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1032131"/>
        <w:docPartObj>
          <w:docPartGallery w:val="Cover Pages"/>
          <w:docPartUnique/>
        </w:docPartObj>
      </w:sdtPr>
      <w:sdtEndPr/>
      <w:sdtContent>
        <w:p w14:paraId="182FA05F" w14:textId="7AD73008" w:rsidR="00AF3C9A" w:rsidRDefault="00AF3C9A">
          <w:r>
            <w:rPr>
              <w:noProof/>
              <w:lang w:eastAsia="fr-FR"/>
            </w:rPr>
            <mc:AlternateContent>
              <mc:Choice Requires="wpg">
                <w:drawing>
                  <wp:anchor distT="0" distB="0" distL="114300" distR="114300" simplePos="0" relativeHeight="251659264" behindDoc="1" locked="0" layoutInCell="1" allowOverlap="1" wp14:anchorId="15F5DB1B" wp14:editId="74EFA2D8">
                    <wp:simplePos x="0" y="0"/>
                    <wp:positionH relativeFrom="page">
                      <wp:posOffset>352425</wp:posOffset>
                    </wp:positionH>
                    <wp:positionV relativeFrom="page">
                      <wp:posOffset>962024</wp:posOffset>
                    </wp:positionV>
                    <wp:extent cx="6858000" cy="9220201"/>
                    <wp:effectExtent l="19050" t="19050" r="19050" b="19050"/>
                    <wp:wrapNone/>
                    <wp:docPr id="119" name="Groupe 119"/>
                    <wp:cNvGraphicFramePr/>
                    <a:graphic xmlns:a="http://schemas.openxmlformats.org/drawingml/2006/main">
                      <a:graphicData uri="http://schemas.microsoft.com/office/word/2010/wordprocessingGroup">
                        <wpg:wgp>
                          <wpg:cNvGrpSpPr/>
                          <wpg:grpSpPr>
                            <a:xfrm>
                              <a:off x="0" y="0"/>
                              <a:ext cx="6858000" cy="9220201"/>
                              <a:chOff x="0" y="466724"/>
                              <a:chExt cx="6858000" cy="9220201"/>
                            </a:xfrm>
                          </wpg:grpSpPr>
                          <wps:wsp>
                            <wps:cNvPr id="120" name="Rectangle 120"/>
                            <wps:cNvSpPr/>
                            <wps:spPr>
                              <a:xfrm>
                                <a:off x="0" y="7781925"/>
                                <a:ext cx="6858000" cy="143182"/>
                              </a:xfrm>
                              <a:prstGeom prst="rect">
                                <a:avLst/>
                              </a:prstGeom>
                              <a:solidFill>
                                <a:schemeClr val="accent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915275"/>
                                <a:ext cx="6858000" cy="1771650"/>
                              </a:xfrm>
                              <a:prstGeom prst="rect">
                                <a:avLst/>
                              </a:prstGeom>
                              <a:solidFill>
                                <a:schemeClr val="accent2"/>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147E351" w14:textId="3572687C" w:rsidR="00AF3C9A" w:rsidRDefault="009545EC" w:rsidP="00442DBF">
                                      <w:pPr>
                                        <w:pStyle w:val="Sansinterligne"/>
                                        <w:jc w:val="center"/>
                                        <w:rPr>
                                          <w:color w:val="FFFFFF" w:themeColor="background1"/>
                                          <w:sz w:val="32"/>
                                          <w:szCs w:val="32"/>
                                        </w:rPr>
                                      </w:pPr>
                                      <w:r>
                                        <w:rPr>
                                          <w:color w:val="FFFFFF" w:themeColor="background1"/>
                                          <w:sz w:val="32"/>
                                          <w:szCs w:val="32"/>
                                        </w:rPr>
                                        <w:t xml:space="preserve">Sylvain Ferry et Hugues </w:t>
                                      </w:r>
                                      <w:proofErr w:type="spellStart"/>
                                      <w:r>
                                        <w:rPr>
                                          <w:color w:val="FFFFFF" w:themeColor="background1"/>
                                          <w:sz w:val="32"/>
                                          <w:szCs w:val="32"/>
                                        </w:rPr>
                                        <w:t>Bavarin</w:t>
                                      </w:r>
                                      <w:proofErr w:type="spellEnd"/>
                                      <w:r>
                                        <w:rPr>
                                          <w:color w:val="FFFFFF" w:themeColor="background1"/>
                                          <w:sz w:val="32"/>
                                          <w:szCs w:val="32"/>
                                        </w:rPr>
                                        <w:t xml:space="preserve"> </w:t>
                                      </w:r>
                                    </w:p>
                                  </w:sdtContent>
                                </w:sdt>
                                <w:p w14:paraId="763B6AF8" w14:textId="77777777" w:rsidR="00442DBF" w:rsidRDefault="00442DBF">
                                  <w:pPr>
                                    <w:pStyle w:val="Sansinterligne"/>
                                    <w:rPr>
                                      <w:caps/>
                                      <w:color w:val="FFFFFF" w:themeColor="background1"/>
                                    </w:rPr>
                                  </w:pPr>
                                </w:p>
                                <w:p w14:paraId="337ED380" w14:textId="77777777" w:rsidR="00442DBF" w:rsidRDefault="00442DBF">
                                  <w:pPr>
                                    <w:pStyle w:val="Sansinterligne"/>
                                    <w:rPr>
                                      <w:caps/>
                                      <w:color w:val="FFFFFF" w:themeColor="background1"/>
                                    </w:rPr>
                                  </w:pPr>
                                </w:p>
                                <w:p w14:paraId="5904370F" w14:textId="5E6832D5" w:rsidR="0004090C" w:rsidRDefault="00F16D5D" w:rsidP="00442DBF">
                                  <w:pPr>
                                    <w:pStyle w:val="Sansinterligne"/>
                                    <w:jc w:val="center"/>
                                    <w:rPr>
                                      <w:caps/>
                                      <w:color w:val="FFFFFF" w:themeColor="background1"/>
                                    </w:rPr>
                                  </w:pPr>
                                  <w:r>
                                    <w:rPr>
                                      <w:caps/>
                                      <w:color w:val="FFFFFF" w:themeColor="background1"/>
                                    </w:rPr>
                                    <w:fldChar w:fldCharType="begin"/>
                                  </w:r>
                                  <w:r>
                                    <w:rPr>
                                      <w:caps/>
                                      <w:color w:val="FFFFFF" w:themeColor="background1"/>
                                    </w:rPr>
                                    <w:instrText xml:space="preserve"> DATE  \@ "dddd d MMMM yyyy"  \* MERGEFORMAT </w:instrText>
                                  </w:r>
                                  <w:r>
                                    <w:rPr>
                                      <w:caps/>
                                      <w:color w:val="FFFFFF" w:themeColor="background1"/>
                                    </w:rPr>
                                    <w:fldChar w:fldCharType="separate"/>
                                  </w:r>
                                  <w:r w:rsidR="004111F0">
                                    <w:rPr>
                                      <w:caps/>
                                      <w:noProof/>
                                      <w:color w:val="FFFFFF" w:themeColor="background1"/>
                                    </w:rPr>
                                    <w:t>vendredi 20 mars 2020</w:t>
                                  </w:r>
                                  <w:r>
                                    <w:rPr>
                                      <w:caps/>
                                      <w:color w:val="FFFFFF" w:themeColor="background1"/>
                                    </w:rPr>
                                    <w:fldChar w:fldCharType="end"/>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466724"/>
                                <a:ext cx="6858000" cy="6848475"/>
                              </a:xfrm>
                              <a:prstGeom prst="rect">
                                <a:avLst/>
                              </a:prstGeom>
                              <a:no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B0F0"/>
                                      <w:sz w:val="96"/>
                                      <w:szCs w:val="96"/>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FE3D8F" w14:textId="0760053C" w:rsidR="00AF3C9A" w:rsidRDefault="00E14C54" w:rsidP="00AE39FB">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356EC9">
                                        <w:rPr>
                                          <w:rFonts w:asciiTheme="majorHAnsi" w:eastAsiaTheme="majorEastAsia" w:hAnsiTheme="majorHAnsi" w:cstheme="majorBidi"/>
                                          <w:color w:val="00B0F0"/>
                                          <w:sz w:val="96"/>
                                          <w:szCs w:val="96"/>
                                        </w:rPr>
                                        <w:t>C</w:t>
                                      </w:r>
                                      <w:r w:rsidR="00C13EE1" w:rsidRPr="00356EC9">
                                        <w:rPr>
                                          <w:rFonts w:asciiTheme="majorHAnsi" w:eastAsiaTheme="majorEastAsia" w:hAnsiTheme="majorHAnsi" w:cstheme="majorBidi"/>
                                          <w:color w:val="00B0F0"/>
                                          <w:sz w:val="96"/>
                                          <w:szCs w:val="96"/>
                                        </w:rPr>
                                        <w:t>onception de ressources pédagogiques distancielles</w:t>
                                      </w:r>
                                    </w:p>
                                  </w:sdtContent>
                                </w:sdt>
                                <w:sdt>
                                  <w:sdtPr>
                                    <w:rPr>
                                      <w:caps/>
                                      <w:color w:val="455F51"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08C90A3" w14:textId="6685AA49" w:rsidR="00AF3C9A" w:rsidRDefault="00572E8A" w:rsidP="0004090C">
                                      <w:pPr>
                                        <w:pStyle w:val="Sansinterligne"/>
                                        <w:spacing w:before="240"/>
                                        <w:jc w:val="center"/>
                                        <w:rPr>
                                          <w:caps/>
                                          <w:color w:val="455F51" w:themeColor="text2"/>
                                          <w:sz w:val="36"/>
                                          <w:szCs w:val="36"/>
                                        </w:rPr>
                                      </w:pPr>
                                      <w:r>
                                        <w:rPr>
                                          <w:caps/>
                                          <w:color w:val="455F51" w:themeColor="text2"/>
                                          <w:sz w:val="36"/>
                                          <w:szCs w:val="36"/>
                                        </w:rPr>
                                        <w:t>TD découverte de la performance commerciale via cahier de texte</w:t>
                                      </w:r>
                                    </w:p>
                                  </w:sdtContent>
                                </w:sdt>
                                <w:p w14:paraId="3E81B17F" w14:textId="07DC61D1" w:rsidR="0004090C" w:rsidRDefault="0004090C"/>
                                <w:p w14:paraId="2CA1325E" w14:textId="2F966B09" w:rsidR="0004090C" w:rsidRPr="00F16D5D" w:rsidRDefault="0004090C" w:rsidP="00F16D5D">
                                  <w:pPr>
                                    <w:jc w:val="center"/>
                                    <w:rPr>
                                      <w:rFonts w:eastAsiaTheme="minorEastAsia"/>
                                      <w:caps/>
                                      <w:color w:val="455F51" w:themeColor="text2"/>
                                      <w:sz w:val="36"/>
                                      <w:szCs w:val="36"/>
                                      <w:lang w:eastAsia="fr-FR"/>
                                    </w:rPr>
                                  </w:pPr>
                                </w:p>
                                <w:p w14:paraId="3A9285C2" w14:textId="2222342D" w:rsidR="0004090C" w:rsidRDefault="0004090C"/>
                                <w:p w14:paraId="15386DE1" w14:textId="30DC07D0" w:rsidR="0004090C" w:rsidRDefault="0004090C"/>
                                <w:p w14:paraId="391A9B6C" w14:textId="68764002" w:rsidR="00F16D5D" w:rsidRPr="00F16D5D" w:rsidRDefault="00C13EE1" w:rsidP="00F16D5D">
                                  <w:pPr>
                                    <w:jc w:val="center"/>
                                    <w:rPr>
                                      <w:rFonts w:eastAsiaTheme="minorEastAsia"/>
                                      <w:caps/>
                                      <w:color w:val="455F51" w:themeColor="text2"/>
                                      <w:sz w:val="36"/>
                                      <w:szCs w:val="36"/>
                                      <w:lang w:eastAsia="fr-FR"/>
                                    </w:rPr>
                                  </w:pPr>
                                  <w:r>
                                    <w:rPr>
                                      <w:rFonts w:eastAsiaTheme="minorEastAsia"/>
                                      <w:caps/>
                                      <w:color w:val="455F51" w:themeColor="text2"/>
                                      <w:sz w:val="36"/>
                                      <w:szCs w:val="36"/>
                                      <w:lang w:eastAsia="fr-FR"/>
                                    </w:rPr>
                                    <w:t>Pour les enseignants de l’academie nancy-metz</w:t>
                                  </w:r>
                                </w:p>
                                <w:p w14:paraId="04247D73" w14:textId="06ED51D0" w:rsidR="0004090C" w:rsidRDefault="0004090C"/>
                                <w:p w14:paraId="59685268" w14:textId="122E4251" w:rsidR="0004090C" w:rsidRDefault="0004090C"/>
                                <w:p w14:paraId="13B2CB6F" w14:textId="4D332908" w:rsidR="0004090C" w:rsidRDefault="0004090C"/>
                                <w:p w14:paraId="3EB9EB3A" w14:textId="77777777" w:rsidR="0004090C" w:rsidRDefault="0004090C"/>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F5DB1B" id="Groupe 119" o:spid="_x0000_s1026" style="position:absolute;margin-left:27.75pt;margin-top:75.75pt;width:540pt;height:726pt;z-index:-251657216;mso-position-horizontal-relative:page;mso-position-vertical-relative:page" coordorigin=",4667" coordsize="68580,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">
                    <v:rect id="Rectangle 120" o:spid="_x0000_s1027" style="position:absolute;top:77819;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" fillcolor="#0384db [3204]" strokecolor="#92d050" strokeweight="1pt"/>
                    <v:rect id="Rectangle 121" o:spid="_x0000_s1028" style="position:absolute;top:79152;width:68580;height:177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" fillcolor="#75c359 [3205]" strokecolor="#92d050"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147E351" w14:textId="3572687C" w:rsidR="00AF3C9A" w:rsidRDefault="009545EC" w:rsidP="00442DBF">
                                <w:pPr>
                                  <w:pStyle w:val="Sansinterligne"/>
                                  <w:jc w:val="center"/>
                                  <w:rPr>
                                    <w:color w:val="FFFFFF" w:themeColor="background1"/>
                                    <w:sz w:val="32"/>
                                    <w:szCs w:val="32"/>
                                  </w:rPr>
                                </w:pPr>
                                <w:r>
                                  <w:rPr>
                                    <w:color w:val="FFFFFF" w:themeColor="background1"/>
                                    <w:sz w:val="32"/>
                                    <w:szCs w:val="32"/>
                                  </w:rPr>
                                  <w:t xml:space="preserve">Sylvain Ferry et Hugues </w:t>
                                </w:r>
                                <w:proofErr w:type="spellStart"/>
                                <w:r>
                                  <w:rPr>
                                    <w:color w:val="FFFFFF" w:themeColor="background1"/>
                                    <w:sz w:val="32"/>
                                    <w:szCs w:val="32"/>
                                  </w:rPr>
                                  <w:t>Bavarin</w:t>
                                </w:r>
                                <w:proofErr w:type="spellEnd"/>
                                <w:r>
                                  <w:rPr>
                                    <w:color w:val="FFFFFF" w:themeColor="background1"/>
                                    <w:sz w:val="32"/>
                                    <w:szCs w:val="32"/>
                                  </w:rPr>
                                  <w:t xml:space="preserve"> </w:t>
                                </w:r>
                              </w:p>
                            </w:sdtContent>
                          </w:sdt>
                          <w:p w14:paraId="763B6AF8" w14:textId="77777777" w:rsidR="00442DBF" w:rsidRDefault="00442DBF">
                            <w:pPr>
                              <w:pStyle w:val="Sansinterligne"/>
                              <w:rPr>
                                <w:caps/>
                                <w:color w:val="FFFFFF" w:themeColor="background1"/>
                              </w:rPr>
                            </w:pPr>
                          </w:p>
                          <w:p w14:paraId="337ED380" w14:textId="77777777" w:rsidR="00442DBF" w:rsidRDefault="00442DBF">
                            <w:pPr>
                              <w:pStyle w:val="Sansinterligne"/>
                              <w:rPr>
                                <w:caps/>
                                <w:color w:val="FFFFFF" w:themeColor="background1"/>
                              </w:rPr>
                            </w:pPr>
                          </w:p>
                          <w:p w14:paraId="5904370F" w14:textId="5E6832D5" w:rsidR="0004090C" w:rsidRDefault="00F16D5D" w:rsidP="00442DBF">
                            <w:pPr>
                              <w:pStyle w:val="Sansinterligne"/>
                              <w:jc w:val="center"/>
                              <w:rPr>
                                <w:caps/>
                                <w:color w:val="FFFFFF" w:themeColor="background1"/>
                              </w:rPr>
                            </w:pPr>
                            <w:r>
                              <w:rPr>
                                <w:caps/>
                                <w:color w:val="FFFFFF" w:themeColor="background1"/>
                              </w:rPr>
                              <w:fldChar w:fldCharType="begin"/>
                            </w:r>
                            <w:r>
                              <w:rPr>
                                <w:caps/>
                                <w:color w:val="FFFFFF" w:themeColor="background1"/>
                              </w:rPr>
                              <w:instrText xml:space="preserve"> DATE  \@ "dddd d MMMM yyyy"  \* MERGEFORMAT </w:instrText>
                            </w:r>
                            <w:r>
                              <w:rPr>
                                <w:caps/>
                                <w:color w:val="FFFFFF" w:themeColor="background1"/>
                              </w:rPr>
                              <w:fldChar w:fldCharType="separate"/>
                            </w:r>
                            <w:r w:rsidR="004111F0">
                              <w:rPr>
                                <w:caps/>
                                <w:noProof/>
                                <w:color w:val="FFFFFF" w:themeColor="background1"/>
                              </w:rPr>
                              <w:t>vendredi 20 mars 2020</w:t>
                            </w:r>
                            <w:r>
                              <w:rPr>
                                <w:caps/>
                                <w:color w:val="FFFFFF" w:themeColor="background1"/>
                              </w:rPr>
                              <w:fldChar w:fldCharType="end"/>
                            </w:r>
                          </w:p>
                        </w:txbxContent>
                      </v:textbox>
                    </v:rect>
                    <v:shapetype id="_x0000_t202" coordsize="21600,21600" o:spt="202" path="m,l,21600r21600,l21600,xe">
                      <v:stroke joinstyle="miter"/>
                      <v:path gradientshapeok="t" o:connecttype="rect"/>
                    </v:shapetype>
                    <v:shape id="Zone de texte 122" o:spid="_x0000_s1029" type="#_x0000_t202" style="position:absolute;top:4667;width:68580;height:6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" filled="f" strokecolor="#92d050" strokeweight="2.25pt">
                      <v:textbox inset="36pt,36pt,36pt,36pt">
                        <w:txbxContent>
                          <w:sdt>
                            <w:sdtPr>
                              <w:rPr>
                                <w:rFonts w:asciiTheme="majorHAnsi" w:eastAsiaTheme="majorEastAsia" w:hAnsiTheme="majorHAnsi" w:cstheme="majorBidi"/>
                                <w:color w:val="00B0F0"/>
                                <w:sz w:val="96"/>
                                <w:szCs w:val="96"/>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FE3D8F" w14:textId="0760053C" w:rsidR="00AF3C9A" w:rsidRDefault="00E14C54" w:rsidP="00AE39FB">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356EC9">
                                  <w:rPr>
                                    <w:rFonts w:asciiTheme="majorHAnsi" w:eastAsiaTheme="majorEastAsia" w:hAnsiTheme="majorHAnsi" w:cstheme="majorBidi"/>
                                    <w:color w:val="00B0F0"/>
                                    <w:sz w:val="96"/>
                                    <w:szCs w:val="96"/>
                                  </w:rPr>
                                  <w:t>C</w:t>
                                </w:r>
                                <w:r w:rsidR="00C13EE1" w:rsidRPr="00356EC9">
                                  <w:rPr>
                                    <w:rFonts w:asciiTheme="majorHAnsi" w:eastAsiaTheme="majorEastAsia" w:hAnsiTheme="majorHAnsi" w:cstheme="majorBidi"/>
                                    <w:color w:val="00B0F0"/>
                                    <w:sz w:val="96"/>
                                    <w:szCs w:val="96"/>
                                  </w:rPr>
                                  <w:t>onception de ressources pédagogiques distancielles</w:t>
                                </w:r>
                              </w:p>
                            </w:sdtContent>
                          </w:sdt>
                          <w:sdt>
                            <w:sdtPr>
                              <w:rPr>
                                <w:caps/>
                                <w:color w:val="455F51"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08C90A3" w14:textId="6685AA49" w:rsidR="00AF3C9A" w:rsidRDefault="00572E8A" w:rsidP="0004090C">
                                <w:pPr>
                                  <w:pStyle w:val="Sansinterligne"/>
                                  <w:spacing w:before="240"/>
                                  <w:jc w:val="center"/>
                                  <w:rPr>
                                    <w:caps/>
                                    <w:color w:val="455F51" w:themeColor="text2"/>
                                    <w:sz w:val="36"/>
                                    <w:szCs w:val="36"/>
                                  </w:rPr>
                                </w:pPr>
                                <w:r>
                                  <w:rPr>
                                    <w:caps/>
                                    <w:color w:val="455F51" w:themeColor="text2"/>
                                    <w:sz w:val="36"/>
                                    <w:szCs w:val="36"/>
                                  </w:rPr>
                                  <w:t>TD découverte de la performance commerciale via cahier de texte</w:t>
                                </w:r>
                              </w:p>
                            </w:sdtContent>
                          </w:sdt>
                          <w:p w14:paraId="3E81B17F" w14:textId="07DC61D1" w:rsidR="0004090C" w:rsidRDefault="0004090C"/>
                          <w:p w14:paraId="2CA1325E" w14:textId="2F966B09" w:rsidR="0004090C" w:rsidRPr="00F16D5D" w:rsidRDefault="0004090C" w:rsidP="00F16D5D">
                            <w:pPr>
                              <w:jc w:val="center"/>
                              <w:rPr>
                                <w:rFonts w:eastAsiaTheme="minorEastAsia"/>
                                <w:caps/>
                                <w:color w:val="455F51" w:themeColor="text2"/>
                                <w:sz w:val="36"/>
                                <w:szCs w:val="36"/>
                                <w:lang w:eastAsia="fr-FR"/>
                              </w:rPr>
                            </w:pPr>
                          </w:p>
                          <w:p w14:paraId="3A9285C2" w14:textId="2222342D" w:rsidR="0004090C" w:rsidRDefault="0004090C"/>
                          <w:p w14:paraId="15386DE1" w14:textId="30DC07D0" w:rsidR="0004090C" w:rsidRDefault="0004090C"/>
                          <w:p w14:paraId="391A9B6C" w14:textId="68764002" w:rsidR="00F16D5D" w:rsidRPr="00F16D5D" w:rsidRDefault="00C13EE1" w:rsidP="00F16D5D">
                            <w:pPr>
                              <w:jc w:val="center"/>
                              <w:rPr>
                                <w:rFonts w:eastAsiaTheme="minorEastAsia"/>
                                <w:caps/>
                                <w:color w:val="455F51" w:themeColor="text2"/>
                                <w:sz w:val="36"/>
                                <w:szCs w:val="36"/>
                                <w:lang w:eastAsia="fr-FR"/>
                              </w:rPr>
                            </w:pPr>
                            <w:r>
                              <w:rPr>
                                <w:rFonts w:eastAsiaTheme="minorEastAsia"/>
                                <w:caps/>
                                <w:color w:val="455F51" w:themeColor="text2"/>
                                <w:sz w:val="36"/>
                                <w:szCs w:val="36"/>
                                <w:lang w:eastAsia="fr-FR"/>
                              </w:rPr>
                              <w:t>Pour les enseignants de l’academie nancy-metz</w:t>
                            </w:r>
                          </w:p>
                          <w:p w14:paraId="04247D73" w14:textId="06ED51D0" w:rsidR="0004090C" w:rsidRDefault="0004090C"/>
                          <w:p w14:paraId="59685268" w14:textId="122E4251" w:rsidR="0004090C" w:rsidRDefault="0004090C"/>
                          <w:p w14:paraId="13B2CB6F" w14:textId="4D332908" w:rsidR="0004090C" w:rsidRDefault="0004090C"/>
                          <w:p w14:paraId="3EB9EB3A" w14:textId="77777777" w:rsidR="0004090C" w:rsidRDefault="0004090C"/>
                        </w:txbxContent>
                      </v:textbox>
                    </v:shape>
                    <w10:wrap anchorx="page" anchory="page"/>
                  </v:group>
                </w:pict>
              </mc:Fallback>
            </mc:AlternateContent>
          </w:r>
        </w:p>
        <w:p w14:paraId="76280FAF" w14:textId="078B81F0" w:rsidR="00AF3C9A" w:rsidRDefault="00AF3C9A">
          <w:r>
            <w:br w:type="page"/>
          </w:r>
        </w:p>
      </w:sdtContent>
    </w:sdt>
    <w:tbl>
      <w:tblPr>
        <w:tblStyle w:val="Grilledutableau"/>
        <w:tblW w:w="0" w:type="auto"/>
        <w:tblLook w:val="04A0" w:firstRow="1" w:lastRow="0" w:firstColumn="1" w:lastColumn="0" w:noHBand="0" w:noVBand="1"/>
      </w:tblPr>
      <w:tblGrid>
        <w:gridCol w:w="4520"/>
        <w:gridCol w:w="4520"/>
      </w:tblGrid>
      <w:tr w:rsidR="00442DBF" w14:paraId="08DC52E8" w14:textId="77777777" w:rsidTr="00C55ACF">
        <w:tc>
          <w:tcPr>
            <w:tcW w:w="9042" w:type="dxa"/>
            <w:gridSpan w:val="2"/>
            <w:tcBorders>
              <w:top w:val="single" w:sz="12" w:space="0" w:color="75C359" w:themeColor="accent2"/>
              <w:left w:val="single" w:sz="12" w:space="0" w:color="75C359" w:themeColor="accent2"/>
              <w:right w:val="single" w:sz="12" w:space="0" w:color="75C359" w:themeColor="accent2"/>
            </w:tcBorders>
          </w:tcPr>
          <w:p w14:paraId="7D38A192" w14:textId="77777777" w:rsidR="00442DBF" w:rsidRDefault="00442DBF" w:rsidP="00442DBF">
            <w:pPr>
              <w:jc w:val="center"/>
            </w:pPr>
          </w:p>
          <w:p w14:paraId="62C62A57" w14:textId="77777777" w:rsidR="00442DBF" w:rsidRPr="00937A0B" w:rsidRDefault="00442DBF" w:rsidP="00937A0B">
            <w:pPr>
              <w:pStyle w:val="Sansinterligne"/>
              <w:jc w:val="center"/>
              <w:rPr>
                <w:rFonts w:asciiTheme="majorHAnsi" w:eastAsiaTheme="majorEastAsia" w:hAnsiTheme="majorHAnsi" w:cstheme="majorBidi"/>
                <w:b/>
                <w:bCs/>
                <w:color w:val="00B0F0"/>
                <w:sz w:val="40"/>
                <w:szCs w:val="40"/>
              </w:rPr>
            </w:pPr>
            <w:r w:rsidRPr="00937A0B">
              <w:rPr>
                <w:rFonts w:asciiTheme="majorHAnsi" w:eastAsiaTheme="majorEastAsia" w:hAnsiTheme="majorHAnsi" w:cstheme="majorBidi"/>
                <w:b/>
                <w:bCs/>
                <w:color w:val="00B0F0"/>
                <w:sz w:val="40"/>
                <w:szCs w:val="40"/>
              </w:rPr>
              <w:t>CADRE GENERAL</w:t>
            </w:r>
          </w:p>
          <w:p w14:paraId="7A0ABC07" w14:textId="009B5986" w:rsidR="00442DBF" w:rsidRDefault="00442DBF" w:rsidP="00442DBF">
            <w:pPr>
              <w:jc w:val="center"/>
            </w:pPr>
          </w:p>
        </w:tc>
      </w:tr>
      <w:tr w:rsidR="00F16D5D" w14:paraId="1A7EFD51" w14:textId="77777777" w:rsidTr="00C55ACF">
        <w:tc>
          <w:tcPr>
            <w:tcW w:w="452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3978A5C4" w14:textId="77777777" w:rsidR="00F16D5D" w:rsidRDefault="00F16D5D"/>
          <w:p w14:paraId="06F6213F" w14:textId="77777777" w:rsidR="00F16D5D" w:rsidRPr="00937A0B" w:rsidRDefault="00F16D5D">
            <w:pPr>
              <w:rPr>
                <w:sz w:val="28"/>
                <w:szCs w:val="28"/>
              </w:rPr>
            </w:pPr>
            <w:r w:rsidRPr="00937A0B">
              <w:rPr>
                <w:rFonts w:asciiTheme="majorHAnsi" w:eastAsiaTheme="majorEastAsia" w:hAnsiTheme="majorHAnsi" w:cstheme="majorBidi"/>
                <w:color w:val="00B0F0"/>
                <w:sz w:val="28"/>
                <w:szCs w:val="28"/>
                <w:lang w:eastAsia="fr-FR"/>
              </w:rPr>
              <w:t>OBJECTIFS</w:t>
            </w:r>
          </w:p>
          <w:p w14:paraId="4187BAC1" w14:textId="647C131D" w:rsidR="00F16D5D" w:rsidRDefault="00F16D5D"/>
        </w:tc>
        <w:tc>
          <w:tcPr>
            <w:tcW w:w="452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0F1457F5" w14:textId="78991999" w:rsidR="00937A0B" w:rsidRPr="00937A0B" w:rsidRDefault="00B8448B" w:rsidP="00B8448B">
            <w:pPr>
              <w:spacing w:line="360" w:lineRule="auto"/>
              <w:jc w:val="both"/>
              <w:rPr>
                <w:sz w:val="24"/>
                <w:szCs w:val="24"/>
              </w:rPr>
            </w:pPr>
            <w:r>
              <w:rPr>
                <w:sz w:val="24"/>
                <w:szCs w:val="24"/>
              </w:rPr>
              <w:t>Proposer un exemple de t</w:t>
            </w:r>
            <w:r w:rsidR="00C13EE1">
              <w:rPr>
                <w:sz w:val="24"/>
                <w:szCs w:val="24"/>
              </w:rPr>
              <w:t>ranspos</w:t>
            </w:r>
            <w:r>
              <w:rPr>
                <w:sz w:val="24"/>
                <w:szCs w:val="24"/>
              </w:rPr>
              <w:t>ition</w:t>
            </w:r>
            <w:r w:rsidR="00C13EE1">
              <w:rPr>
                <w:sz w:val="24"/>
                <w:szCs w:val="24"/>
              </w:rPr>
              <w:t xml:space="preserve"> </w:t>
            </w:r>
            <w:r>
              <w:rPr>
                <w:sz w:val="24"/>
                <w:szCs w:val="24"/>
              </w:rPr>
              <w:t xml:space="preserve">de </w:t>
            </w:r>
            <w:r w:rsidR="00C13EE1">
              <w:rPr>
                <w:sz w:val="24"/>
                <w:szCs w:val="24"/>
              </w:rPr>
              <w:t xml:space="preserve">ressources pédagogiques élaborées dans un cadre présentiel à usage </w:t>
            </w:r>
            <w:proofErr w:type="spellStart"/>
            <w:r w:rsidR="00C13EE1">
              <w:rPr>
                <w:sz w:val="24"/>
                <w:szCs w:val="24"/>
              </w:rPr>
              <w:t>distanciel</w:t>
            </w:r>
            <w:proofErr w:type="spellEnd"/>
            <w:r w:rsidR="00C13EE1">
              <w:rPr>
                <w:sz w:val="24"/>
                <w:szCs w:val="24"/>
              </w:rPr>
              <w:t xml:space="preserve"> par l’utilisation des outils disponible sur la plateforme </w:t>
            </w:r>
            <w:proofErr w:type="spellStart"/>
            <w:r w:rsidR="00C13EE1">
              <w:rPr>
                <w:sz w:val="24"/>
                <w:szCs w:val="24"/>
              </w:rPr>
              <w:t>monbur</w:t>
            </w:r>
            <w:r>
              <w:rPr>
                <w:sz w:val="24"/>
                <w:szCs w:val="24"/>
              </w:rPr>
              <w:t>e</w:t>
            </w:r>
            <w:r w:rsidR="00C13EE1">
              <w:rPr>
                <w:sz w:val="24"/>
                <w:szCs w:val="24"/>
              </w:rPr>
              <w:t>aunumerique</w:t>
            </w:r>
            <w:proofErr w:type="spellEnd"/>
            <w:r w:rsidR="00D77FA0">
              <w:rPr>
                <w:sz w:val="24"/>
                <w:szCs w:val="24"/>
              </w:rPr>
              <w:t xml:space="preserve"> (</w:t>
            </w:r>
            <w:r w:rsidR="00D77FA0" w:rsidRPr="007D5215">
              <w:rPr>
                <w:b/>
                <w:bCs/>
                <w:sz w:val="24"/>
                <w:szCs w:val="24"/>
              </w:rPr>
              <w:t>cahier de texte</w:t>
            </w:r>
            <w:r w:rsidR="00D77FA0">
              <w:rPr>
                <w:sz w:val="24"/>
                <w:szCs w:val="24"/>
              </w:rPr>
              <w:t>)</w:t>
            </w:r>
          </w:p>
        </w:tc>
        <w:bookmarkStart w:id="0" w:name="_GoBack"/>
        <w:bookmarkEnd w:id="0"/>
      </w:tr>
      <w:tr w:rsidR="00F16D5D" w14:paraId="77D348E6" w14:textId="77777777" w:rsidTr="00C55ACF">
        <w:tc>
          <w:tcPr>
            <w:tcW w:w="452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074BC7C6" w14:textId="77777777" w:rsidR="00F16D5D" w:rsidRDefault="00F16D5D" w:rsidP="00937A0B">
            <w:pPr>
              <w:jc w:val="both"/>
            </w:pPr>
          </w:p>
          <w:p w14:paraId="676CFBD1" w14:textId="77777777" w:rsidR="00F16D5D" w:rsidRPr="00937A0B" w:rsidRDefault="00F16D5D" w:rsidP="00937A0B">
            <w:pPr>
              <w:jc w:val="both"/>
              <w:rPr>
                <w:rFonts w:asciiTheme="majorHAnsi" w:eastAsiaTheme="majorEastAsia" w:hAnsiTheme="majorHAnsi" w:cstheme="majorBidi"/>
                <w:color w:val="00B0F0"/>
                <w:sz w:val="28"/>
                <w:szCs w:val="28"/>
                <w:lang w:eastAsia="fr-FR"/>
              </w:rPr>
            </w:pPr>
            <w:r w:rsidRPr="00937A0B">
              <w:rPr>
                <w:rFonts w:asciiTheme="majorHAnsi" w:eastAsiaTheme="majorEastAsia" w:hAnsiTheme="majorHAnsi" w:cstheme="majorBidi"/>
                <w:color w:val="00B0F0"/>
                <w:sz w:val="28"/>
                <w:szCs w:val="28"/>
                <w:lang w:eastAsia="fr-FR"/>
              </w:rPr>
              <w:t>CONTENUS</w:t>
            </w:r>
          </w:p>
          <w:p w14:paraId="14C8BF74" w14:textId="013B9FC5" w:rsidR="00F16D5D" w:rsidRDefault="00F16D5D" w:rsidP="00937A0B">
            <w:pPr>
              <w:jc w:val="both"/>
            </w:pPr>
          </w:p>
        </w:tc>
        <w:tc>
          <w:tcPr>
            <w:tcW w:w="452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6B5ACBF7" w14:textId="7354A600" w:rsidR="00937A0B" w:rsidRDefault="00B8448B" w:rsidP="00B8448B">
            <w:pPr>
              <w:spacing w:line="360" w:lineRule="auto"/>
              <w:jc w:val="both"/>
              <w:rPr>
                <w:sz w:val="24"/>
                <w:szCs w:val="24"/>
              </w:rPr>
            </w:pPr>
            <w:r>
              <w:rPr>
                <w:sz w:val="24"/>
                <w:szCs w:val="24"/>
              </w:rPr>
              <w:t xml:space="preserve">Cette documentation est construite sur la base du Cas Dacia et contient : </w:t>
            </w:r>
          </w:p>
          <w:p w14:paraId="7465935D" w14:textId="0207DBB1" w:rsidR="00937A0B" w:rsidRPr="009B6534" w:rsidRDefault="00C55ACF" w:rsidP="009B6534">
            <w:pPr>
              <w:pStyle w:val="Paragraphedeliste"/>
              <w:numPr>
                <w:ilvl w:val="0"/>
                <w:numId w:val="1"/>
              </w:numPr>
              <w:spacing w:line="360" w:lineRule="auto"/>
              <w:jc w:val="both"/>
              <w:rPr>
                <w:sz w:val="24"/>
                <w:szCs w:val="24"/>
              </w:rPr>
            </w:pPr>
            <w:r>
              <w:rPr>
                <w:sz w:val="24"/>
                <w:szCs w:val="24"/>
              </w:rPr>
              <w:t>Le TD son corrigé</w:t>
            </w:r>
          </w:p>
        </w:tc>
      </w:tr>
    </w:tbl>
    <w:p w14:paraId="263329A9" w14:textId="77777777" w:rsidR="009B6534" w:rsidRDefault="009B6534" w:rsidP="007D5215">
      <w:pPr>
        <w:pStyle w:val="Titre1"/>
        <w:jc w:val="center"/>
      </w:pPr>
    </w:p>
    <w:p w14:paraId="78976D11" w14:textId="77777777" w:rsidR="009B6534" w:rsidRDefault="009B6534">
      <w:pPr>
        <w:rPr>
          <w:rFonts w:ascii="Times New Roman" w:eastAsiaTheme="majorEastAsia" w:hAnsi="Times New Roman" w:cstheme="majorBidi"/>
          <w:bCs/>
          <w:i/>
          <w:sz w:val="36"/>
          <w:szCs w:val="28"/>
          <w:u w:val="single"/>
        </w:rPr>
      </w:pPr>
      <w:r>
        <w:br w:type="page"/>
      </w:r>
    </w:p>
    <w:p w14:paraId="523A69D5" w14:textId="13D1F457" w:rsidR="007D5215" w:rsidRDefault="007D5215" w:rsidP="007D5215">
      <w:pPr>
        <w:pStyle w:val="Titre1"/>
        <w:jc w:val="center"/>
      </w:pPr>
      <w:r>
        <w:lastRenderedPageBreak/>
        <w:t xml:space="preserve">Ressources en </w:t>
      </w:r>
      <w:proofErr w:type="spellStart"/>
      <w:r>
        <w:t>distanciel</w:t>
      </w:r>
      <w:proofErr w:type="spellEnd"/>
      <w:r w:rsidR="0058533B">
        <w:t xml:space="preserve"> </w:t>
      </w:r>
      <w:r>
        <w:t xml:space="preserve">: </w:t>
      </w:r>
      <w:r w:rsidR="008E2B09">
        <w:t>cahier de texte</w:t>
      </w:r>
      <w:r w:rsidR="0058533B">
        <w:t>s</w:t>
      </w:r>
    </w:p>
    <w:p w14:paraId="781B5712" w14:textId="0283BF0A" w:rsidR="00BC55E5" w:rsidRDefault="00BC55E5" w:rsidP="007D5215">
      <w:r w:rsidRPr="00BC55E5">
        <w:rPr>
          <w:noProof/>
          <w:lang w:eastAsia="fr-FR"/>
        </w:rPr>
        <mc:AlternateContent>
          <mc:Choice Requires="wps">
            <w:drawing>
              <wp:anchor distT="0" distB="0" distL="114300" distR="114300" simplePos="0" relativeHeight="251677696" behindDoc="0" locked="0" layoutInCell="1" allowOverlap="1" wp14:anchorId="0D609BE0" wp14:editId="4E463493">
                <wp:simplePos x="0" y="0"/>
                <wp:positionH relativeFrom="column">
                  <wp:posOffset>4053868</wp:posOffset>
                </wp:positionH>
                <wp:positionV relativeFrom="paragraph">
                  <wp:posOffset>155740</wp:posOffset>
                </wp:positionV>
                <wp:extent cx="1860550" cy="623625"/>
                <wp:effectExtent l="0" t="0" r="25400" b="24130"/>
                <wp:wrapNone/>
                <wp:docPr id="13" name="Zone de texte 13"/>
                <wp:cNvGraphicFramePr/>
                <a:graphic xmlns:a="http://schemas.openxmlformats.org/drawingml/2006/main">
                  <a:graphicData uri="http://schemas.microsoft.com/office/word/2010/wordprocessingShape">
                    <wps:wsp>
                      <wps:cNvSpPr txBox="1"/>
                      <wps:spPr>
                        <a:xfrm>
                          <a:off x="0" y="0"/>
                          <a:ext cx="1860550" cy="623625"/>
                        </a:xfrm>
                        <a:prstGeom prst="rect">
                          <a:avLst/>
                        </a:prstGeom>
                        <a:solidFill>
                          <a:schemeClr val="lt1"/>
                        </a:solidFill>
                        <a:ln w="6350">
                          <a:solidFill>
                            <a:prstClr val="black"/>
                          </a:solidFill>
                        </a:ln>
                      </wps:spPr>
                      <wps:txbx>
                        <w:txbxContent>
                          <w:p w14:paraId="213C26F3" w14:textId="65579A6D" w:rsidR="00BC55E5" w:rsidRDefault="00BC55E5" w:rsidP="00BC55E5">
                            <w:r>
                              <w:sym w:font="Wingdings" w:char="F08E"/>
                            </w:r>
                            <w:r>
                              <w:t xml:space="preserve"> Ajouter la classe ainsi que la plage horaire pour réaliser l’activité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09BE0" id="Zone de texte 13" o:spid="_x0000_s1030" type="#_x0000_t202" style="position:absolute;margin-left:319.2pt;margin-top:12.25pt;width:146.5pt;height:49.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" fillcolor="white [3201]" strokeweight=".5pt">
                <v:textbox>
                  <w:txbxContent>
                    <w:p w14:paraId="213C26F3" w14:textId="65579A6D" w:rsidR="00BC55E5" w:rsidRDefault="00BC55E5" w:rsidP="00BC55E5">
                      <w:r>
                        <w:sym w:font="Wingdings" w:char="F08E"/>
                      </w:r>
                      <w:r>
                        <w:t xml:space="preserve"> Ajouter la classe ainsi que la plage horaire pour réaliser l’activité</w:t>
                      </w:r>
                    </w:p>
                  </w:txbxContent>
                </v:textbox>
              </v:shape>
            </w:pict>
          </mc:Fallback>
        </mc:AlternateContent>
      </w:r>
    </w:p>
    <w:p w14:paraId="28CA9FDE" w14:textId="464CAA72" w:rsidR="00BC55E5" w:rsidRDefault="00BC55E5" w:rsidP="007D5215">
      <w:r w:rsidRPr="00BC55E5">
        <w:rPr>
          <w:noProof/>
          <w:lang w:eastAsia="fr-FR"/>
        </w:rPr>
        <mc:AlternateContent>
          <mc:Choice Requires="wps">
            <w:drawing>
              <wp:anchor distT="0" distB="0" distL="114300" distR="114300" simplePos="0" relativeHeight="251681792" behindDoc="0" locked="0" layoutInCell="1" allowOverlap="1" wp14:anchorId="7A901A69" wp14:editId="05667BD8">
                <wp:simplePos x="0" y="0"/>
                <wp:positionH relativeFrom="column">
                  <wp:posOffset>1716184</wp:posOffset>
                </wp:positionH>
                <wp:positionV relativeFrom="paragraph">
                  <wp:posOffset>97100</wp:posOffset>
                </wp:positionV>
                <wp:extent cx="1860550" cy="269792"/>
                <wp:effectExtent l="0" t="0" r="25400" b="16510"/>
                <wp:wrapNone/>
                <wp:docPr id="15" name="Zone de texte 15"/>
                <wp:cNvGraphicFramePr/>
                <a:graphic xmlns:a="http://schemas.openxmlformats.org/drawingml/2006/main">
                  <a:graphicData uri="http://schemas.microsoft.com/office/word/2010/wordprocessingShape">
                    <wps:wsp>
                      <wps:cNvSpPr txBox="1"/>
                      <wps:spPr>
                        <a:xfrm>
                          <a:off x="0" y="0"/>
                          <a:ext cx="1860550" cy="269792"/>
                        </a:xfrm>
                        <a:prstGeom prst="rect">
                          <a:avLst/>
                        </a:prstGeom>
                        <a:solidFill>
                          <a:schemeClr val="lt1"/>
                        </a:solidFill>
                        <a:ln w="6350">
                          <a:solidFill>
                            <a:prstClr val="black"/>
                          </a:solidFill>
                        </a:ln>
                      </wps:spPr>
                      <wps:txbx>
                        <w:txbxContent>
                          <w:p w14:paraId="7324EE75" w14:textId="315C2DE7" w:rsidR="00BC55E5" w:rsidRDefault="00BC55E5" w:rsidP="00BC55E5">
                            <w:r>
                              <w:sym w:font="Wingdings" w:char="F08D"/>
                            </w:r>
                            <w:r>
                              <w:t xml:space="preserve"> Sélectionner travail à faire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01A69" id="Zone de texte 15" o:spid="_x0000_s1031" type="#_x0000_t202" style="position:absolute;margin-left:135.15pt;margin-top:7.65pt;width:146.5pt;height:2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" fillcolor="white [3201]" strokeweight=".5pt">
                <v:textbox>
                  <w:txbxContent>
                    <w:p w14:paraId="7324EE75" w14:textId="315C2DE7" w:rsidR="00BC55E5" w:rsidRDefault="00BC55E5" w:rsidP="00BC55E5">
                      <w:r>
                        <w:sym w:font="Wingdings" w:char="F08D"/>
                      </w:r>
                      <w:r>
                        <w:t xml:space="preserve"> Sélectionner travail à faire</w:t>
                      </w:r>
                    </w:p>
                  </w:txbxContent>
                </v:textbox>
              </v:shape>
            </w:pict>
          </mc:Fallback>
        </mc:AlternateContent>
      </w:r>
      <w:r w:rsidRPr="00BC55E5">
        <w:rPr>
          <w:noProof/>
          <w:lang w:eastAsia="fr-FR"/>
        </w:rPr>
        <mc:AlternateContent>
          <mc:Choice Requires="wps">
            <w:drawing>
              <wp:anchor distT="0" distB="0" distL="114300" distR="114300" simplePos="0" relativeHeight="251676672" behindDoc="0" locked="0" layoutInCell="1" allowOverlap="1" wp14:anchorId="50081B0B" wp14:editId="097DEBEB">
                <wp:simplePos x="0" y="0"/>
                <wp:positionH relativeFrom="column">
                  <wp:posOffset>4918902</wp:posOffset>
                </wp:positionH>
                <wp:positionV relativeFrom="paragraph">
                  <wp:posOffset>228297</wp:posOffset>
                </wp:positionV>
                <wp:extent cx="268025" cy="1979792"/>
                <wp:effectExtent l="57150" t="0" r="36830" b="59055"/>
                <wp:wrapNone/>
                <wp:docPr id="12" name="Connecteur droit avec flèche 12"/>
                <wp:cNvGraphicFramePr/>
                <a:graphic xmlns:a="http://schemas.openxmlformats.org/drawingml/2006/main">
                  <a:graphicData uri="http://schemas.microsoft.com/office/word/2010/wordprocessingShape">
                    <wps:wsp>
                      <wps:cNvCnPr/>
                      <wps:spPr>
                        <a:xfrm flipH="1">
                          <a:off x="0" y="0"/>
                          <a:ext cx="268025" cy="1979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F656DD" id="_x0000_t32" coordsize="21600,21600" o:spt="32" o:oned="t" path="m,l21600,21600e" filled="f">
                <v:path arrowok="t" fillok="f" o:connecttype="none"/>
                <o:lock v:ext="edit" shapetype="t"/>
              </v:shapetype>
              <v:shape id="Connecteur droit avec flèche 12" o:spid="_x0000_s1026" type="#_x0000_t32" style="position:absolute;margin-left:387.3pt;margin-top:18pt;width:21.1pt;height:155.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" strokecolor="#0384db [3204]" strokeweight=".5pt">
                <v:stroke endarrow="block" joinstyle="miter"/>
              </v:shape>
            </w:pict>
          </mc:Fallback>
        </mc:AlternateContent>
      </w:r>
      <w:r>
        <w:rPr>
          <w:noProof/>
          <w:lang w:eastAsia="fr-FR"/>
        </w:rPr>
        <mc:AlternateContent>
          <mc:Choice Requires="wps">
            <w:drawing>
              <wp:anchor distT="0" distB="0" distL="114300" distR="114300" simplePos="0" relativeHeight="251674624" behindDoc="0" locked="0" layoutInCell="1" allowOverlap="1" wp14:anchorId="7E19C8A1" wp14:editId="7A1993D3">
                <wp:simplePos x="0" y="0"/>
                <wp:positionH relativeFrom="column">
                  <wp:posOffset>-521970</wp:posOffset>
                </wp:positionH>
                <wp:positionV relativeFrom="paragraph">
                  <wp:posOffset>68939</wp:posOffset>
                </wp:positionV>
                <wp:extent cx="1860605" cy="433346"/>
                <wp:effectExtent l="0" t="0" r="25400" b="24130"/>
                <wp:wrapNone/>
                <wp:docPr id="11" name="Zone de texte 11"/>
                <wp:cNvGraphicFramePr/>
                <a:graphic xmlns:a="http://schemas.openxmlformats.org/drawingml/2006/main">
                  <a:graphicData uri="http://schemas.microsoft.com/office/word/2010/wordprocessingShape">
                    <wps:wsp>
                      <wps:cNvSpPr txBox="1"/>
                      <wps:spPr>
                        <a:xfrm>
                          <a:off x="0" y="0"/>
                          <a:ext cx="1860605" cy="433346"/>
                        </a:xfrm>
                        <a:prstGeom prst="rect">
                          <a:avLst/>
                        </a:prstGeom>
                        <a:solidFill>
                          <a:schemeClr val="lt1"/>
                        </a:solidFill>
                        <a:ln w="6350">
                          <a:solidFill>
                            <a:prstClr val="black"/>
                          </a:solidFill>
                        </a:ln>
                      </wps:spPr>
                      <wps:txbx>
                        <w:txbxContent>
                          <w:p w14:paraId="08248779" w14:textId="64882CCB" w:rsidR="00BC55E5" w:rsidRDefault="00BC55E5">
                            <w:r>
                              <w:sym w:font="Wingdings" w:char="F08C"/>
                            </w:r>
                            <w:r>
                              <w:t xml:space="preserve"> Utiliser l’outil cahier de texte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9C8A1" id="Zone de texte 11" o:spid="_x0000_s1032" type="#_x0000_t202" style="position:absolute;margin-left:-41.1pt;margin-top:5.45pt;width:146.5pt;height:34.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" fillcolor="white [3201]" strokeweight=".5pt">
                <v:textbox>
                  <w:txbxContent>
                    <w:p w14:paraId="08248779" w14:textId="64882CCB" w:rsidR="00BC55E5" w:rsidRDefault="00BC55E5">
                      <w:r>
                        <w:sym w:font="Wingdings" w:char="F08C"/>
                      </w:r>
                      <w:r>
                        <w:t xml:space="preserve"> Utiliser l’outil cahier de texte</w:t>
                      </w:r>
                    </w:p>
                  </w:txbxContent>
                </v:textbox>
              </v:shape>
            </w:pict>
          </mc:Fallback>
        </mc:AlternateContent>
      </w:r>
    </w:p>
    <w:p w14:paraId="0F89CFB8" w14:textId="5CDA3A75" w:rsidR="00BC55E5" w:rsidRPr="00E14C54" w:rsidRDefault="00BC55E5" w:rsidP="007D5215">
      <w:r w:rsidRPr="00BC55E5">
        <w:rPr>
          <w:noProof/>
          <w:lang w:eastAsia="fr-FR"/>
        </w:rPr>
        <mc:AlternateContent>
          <mc:Choice Requires="wps">
            <w:drawing>
              <wp:anchor distT="0" distB="0" distL="114300" distR="114300" simplePos="0" relativeHeight="251680768" behindDoc="0" locked="0" layoutInCell="1" allowOverlap="1" wp14:anchorId="199703C1" wp14:editId="43350CFF">
                <wp:simplePos x="0" y="0"/>
                <wp:positionH relativeFrom="column">
                  <wp:posOffset>1861626</wp:posOffset>
                </wp:positionH>
                <wp:positionV relativeFrom="paragraph">
                  <wp:posOffset>85670</wp:posOffset>
                </wp:positionV>
                <wp:extent cx="999545" cy="858409"/>
                <wp:effectExtent l="38100" t="0" r="29210" b="56515"/>
                <wp:wrapNone/>
                <wp:docPr id="14" name="Connecteur droit avec flèche 14"/>
                <wp:cNvGraphicFramePr/>
                <a:graphic xmlns:a="http://schemas.openxmlformats.org/drawingml/2006/main">
                  <a:graphicData uri="http://schemas.microsoft.com/office/word/2010/wordprocessingShape">
                    <wps:wsp>
                      <wps:cNvCnPr/>
                      <wps:spPr>
                        <a:xfrm flipH="1">
                          <a:off x="0" y="0"/>
                          <a:ext cx="999545" cy="8584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623E0" id="Connecteur droit avec flèche 14" o:spid="_x0000_s1026" type="#_x0000_t32" style="position:absolute;margin-left:146.6pt;margin-top:6.75pt;width:78.7pt;height:67.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" strokecolor="#0384db [3204]" strokeweight=".5pt">
                <v:stroke endarrow="block" joinstyle="miter"/>
              </v:shape>
            </w:pict>
          </mc:Fallback>
        </mc:AlternateContent>
      </w:r>
      <w:r>
        <w:rPr>
          <w:noProof/>
          <w:lang w:eastAsia="fr-FR"/>
        </w:rPr>
        <mc:AlternateContent>
          <mc:Choice Requires="wps">
            <w:drawing>
              <wp:anchor distT="0" distB="0" distL="114300" distR="114300" simplePos="0" relativeHeight="251673600" behindDoc="0" locked="0" layoutInCell="1" allowOverlap="1" wp14:anchorId="533E507E" wp14:editId="713A878B">
                <wp:simplePos x="0" y="0"/>
                <wp:positionH relativeFrom="column">
                  <wp:posOffset>-120567</wp:posOffset>
                </wp:positionH>
                <wp:positionV relativeFrom="paragraph">
                  <wp:posOffset>200964</wp:posOffset>
                </wp:positionV>
                <wp:extent cx="214602" cy="1041510"/>
                <wp:effectExtent l="0" t="0" r="71755" b="63500"/>
                <wp:wrapNone/>
                <wp:docPr id="1" name="Connecteur droit avec flèche 1"/>
                <wp:cNvGraphicFramePr/>
                <a:graphic xmlns:a="http://schemas.openxmlformats.org/drawingml/2006/main">
                  <a:graphicData uri="http://schemas.microsoft.com/office/word/2010/wordprocessingShape">
                    <wps:wsp>
                      <wps:cNvCnPr/>
                      <wps:spPr>
                        <a:xfrm>
                          <a:off x="0" y="0"/>
                          <a:ext cx="214602" cy="1041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A486B" id="Connecteur droit avec flèche 1" o:spid="_x0000_s1026" type="#_x0000_t32" style="position:absolute;margin-left:-9.5pt;margin-top:15.8pt;width:16.9pt;height: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" strokecolor="#0384db [3204]" strokeweight=".5pt">
                <v:stroke endarrow="block" joinstyle="miter"/>
              </v:shape>
            </w:pict>
          </mc:Fallback>
        </mc:AlternateContent>
      </w:r>
    </w:p>
    <w:p w14:paraId="164F47ED" w14:textId="3B017D6A" w:rsidR="00BC55E5" w:rsidRDefault="00BC55E5" w:rsidP="007D5215">
      <w:pPr>
        <w:rPr>
          <w:noProof/>
        </w:rPr>
      </w:pPr>
      <w:r>
        <w:rPr>
          <w:noProof/>
          <w:lang w:eastAsia="fr-FR"/>
        </w:rPr>
        <w:drawing>
          <wp:anchor distT="0" distB="0" distL="114300" distR="114300" simplePos="0" relativeHeight="251678720" behindDoc="1" locked="0" layoutInCell="1" allowOverlap="1" wp14:anchorId="099B42BB" wp14:editId="2B3BFA5B">
            <wp:simplePos x="0" y="0"/>
            <wp:positionH relativeFrom="column">
              <wp:posOffset>-219904</wp:posOffset>
            </wp:positionH>
            <wp:positionV relativeFrom="paragraph">
              <wp:posOffset>209743</wp:posOffset>
            </wp:positionV>
            <wp:extent cx="5760720" cy="29749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974975"/>
                    </a:xfrm>
                    <a:prstGeom prst="rect">
                      <a:avLst/>
                    </a:prstGeom>
                  </pic:spPr>
                </pic:pic>
              </a:graphicData>
            </a:graphic>
            <wp14:sizeRelH relativeFrom="page">
              <wp14:pctWidth>0</wp14:pctWidth>
            </wp14:sizeRelH>
            <wp14:sizeRelV relativeFrom="page">
              <wp14:pctHeight>0</wp14:pctHeight>
            </wp14:sizeRelV>
          </wp:anchor>
        </w:drawing>
      </w:r>
    </w:p>
    <w:p w14:paraId="248B2871" w14:textId="6CD272B0" w:rsidR="007D5215" w:rsidRDefault="007D5215" w:rsidP="007D5215"/>
    <w:p w14:paraId="49FCB9BB" w14:textId="732383E1" w:rsidR="007D5215" w:rsidRDefault="009B6534">
      <w:pPr>
        <w:rPr>
          <w:rFonts w:ascii="Arial" w:hAnsi="Arial" w:cs="Arial"/>
          <w:b/>
          <w:sz w:val="32"/>
          <w:szCs w:val="16"/>
        </w:rPr>
      </w:pPr>
      <w:r w:rsidRPr="008E2B09">
        <w:rPr>
          <w:rFonts w:ascii="Arial" w:hAnsi="Arial" w:cs="Arial"/>
          <w:b/>
          <w:noProof/>
          <w:sz w:val="32"/>
          <w:szCs w:val="16"/>
          <w:lang w:eastAsia="fr-FR"/>
        </w:rPr>
        <mc:AlternateContent>
          <mc:Choice Requires="wps">
            <w:drawing>
              <wp:anchor distT="0" distB="0" distL="114300" distR="114300" simplePos="0" relativeHeight="251694080" behindDoc="0" locked="0" layoutInCell="1" allowOverlap="1" wp14:anchorId="667719C5" wp14:editId="318C31B7">
                <wp:simplePos x="0" y="0"/>
                <wp:positionH relativeFrom="column">
                  <wp:posOffset>4332605</wp:posOffset>
                </wp:positionH>
                <wp:positionV relativeFrom="paragraph">
                  <wp:posOffset>4397375</wp:posOffset>
                </wp:positionV>
                <wp:extent cx="981710" cy="1876425"/>
                <wp:effectExtent l="38100" t="0" r="27940" b="47625"/>
                <wp:wrapNone/>
                <wp:docPr id="32" name="Connecteur droit avec flèche 32"/>
                <wp:cNvGraphicFramePr/>
                <a:graphic xmlns:a="http://schemas.openxmlformats.org/drawingml/2006/main">
                  <a:graphicData uri="http://schemas.microsoft.com/office/word/2010/wordprocessingShape">
                    <wps:wsp>
                      <wps:cNvCnPr/>
                      <wps:spPr>
                        <a:xfrm flipH="1">
                          <a:off x="0" y="0"/>
                          <a:ext cx="981710" cy="1876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FE6089" id="_x0000_t32" coordsize="21600,21600" o:spt="32" o:oned="t" path="m,l21600,21600e" filled="f">
                <v:path arrowok="t" fillok="f" o:connecttype="none"/>
                <o:lock v:ext="edit" shapetype="t"/>
              </v:shapetype>
              <v:shape id="Connecteur droit avec flèche 32" o:spid="_x0000_s1026" type="#_x0000_t32" style="position:absolute;margin-left:341.15pt;margin-top:346.25pt;width:77.3pt;height:147.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" strokecolor="#0384db [3204]" strokeweight=".5pt">
                <v:stroke endarrow="block" joinstyle="miter"/>
              </v:shape>
            </w:pict>
          </mc:Fallback>
        </mc:AlternateContent>
      </w:r>
      <w:r w:rsidRPr="008E2B09">
        <w:rPr>
          <w:rFonts w:ascii="Arial" w:hAnsi="Arial" w:cs="Arial"/>
          <w:b/>
          <w:noProof/>
          <w:sz w:val="32"/>
          <w:szCs w:val="16"/>
          <w:lang w:eastAsia="fr-FR"/>
        </w:rPr>
        <mc:AlternateContent>
          <mc:Choice Requires="wps">
            <w:drawing>
              <wp:anchor distT="0" distB="0" distL="114300" distR="114300" simplePos="0" relativeHeight="251695104" behindDoc="0" locked="0" layoutInCell="1" allowOverlap="1" wp14:anchorId="4EB4875F" wp14:editId="760B7B75">
                <wp:simplePos x="0" y="0"/>
                <wp:positionH relativeFrom="column">
                  <wp:posOffset>4281170</wp:posOffset>
                </wp:positionH>
                <wp:positionV relativeFrom="paragraph">
                  <wp:posOffset>4313555</wp:posOffset>
                </wp:positionV>
                <wp:extent cx="1860550" cy="269875"/>
                <wp:effectExtent l="0" t="0" r="25400" b="15875"/>
                <wp:wrapNone/>
                <wp:docPr id="33" name="Zone de texte 33"/>
                <wp:cNvGraphicFramePr/>
                <a:graphic xmlns:a="http://schemas.openxmlformats.org/drawingml/2006/main">
                  <a:graphicData uri="http://schemas.microsoft.com/office/word/2010/wordprocessingShape">
                    <wps:wsp>
                      <wps:cNvSpPr txBox="1"/>
                      <wps:spPr>
                        <a:xfrm>
                          <a:off x="0" y="0"/>
                          <a:ext cx="1860550" cy="269875"/>
                        </a:xfrm>
                        <a:prstGeom prst="rect">
                          <a:avLst/>
                        </a:prstGeom>
                        <a:solidFill>
                          <a:schemeClr val="lt1"/>
                        </a:solidFill>
                        <a:ln w="6350">
                          <a:solidFill>
                            <a:prstClr val="black"/>
                          </a:solidFill>
                        </a:ln>
                      </wps:spPr>
                      <wps:txbx>
                        <w:txbxContent>
                          <w:p w14:paraId="61BF86AF" w14:textId="03AAF783" w:rsidR="008E2B09" w:rsidRDefault="008E2B09" w:rsidP="008E2B09">
                            <w:r>
                              <w:sym w:font="Wingdings" w:char="F091"/>
                            </w:r>
                            <w:r>
                              <w:t xml:space="preserve"> Ajouter le corrigé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4875F" id="Zone de texte 33" o:spid="_x0000_s1033" type="#_x0000_t202" style="position:absolute;margin-left:337.1pt;margin-top:339.65pt;width:146.5pt;height:2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" fillcolor="white [3201]" strokeweight=".5pt">
                <v:textbox>
                  <w:txbxContent>
                    <w:p w14:paraId="61BF86AF" w14:textId="03AAF783" w:rsidR="008E2B09" w:rsidRDefault="008E2B09" w:rsidP="008E2B09">
                      <w:r>
                        <w:sym w:font="Wingdings" w:char="F091"/>
                      </w:r>
                      <w:r>
                        <w:t xml:space="preserve"> Ajouter le corrigé </w:t>
                      </w:r>
                    </w:p>
                  </w:txbxContent>
                </v:textbox>
              </v:shape>
            </w:pict>
          </mc:Fallback>
        </mc:AlternateContent>
      </w:r>
      <w:r w:rsidRPr="008E2B09">
        <w:rPr>
          <w:rFonts w:ascii="Arial" w:hAnsi="Arial" w:cs="Arial"/>
          <w:b/>
          <w:noProof/>
          <w:sz w:val="32"/>
          <w:szCs w:val="16"/>
          <w:lang w:eastAsia="fr-FR"/>
        </w:rPr>
        <mc:AlternateContent>
          <mc:Choice Requires="wps">
            <w:drawing>
              <wp:anchor distT="0" distB="0" distL="114300" distR="114300" simplePos="0" relativeHeight="251692032" behindDoc="0" locked="0" layoutInCell="1" allowOverlap="1" wp14:anchorId="62C1A4C0" wp14:editId="7CB63B3D">
                <wp:simplePos x="0" y="0"/>
                <wp:positionH relativeFrom="column">
                  <wp:posOffset>-389255</wp:posOffset>
                </wp:positionH>
                <wp:positionV relativeFrom="paragraph">
                  <wp:posOffset>3852545</wp:posOffset>
                </wp:positionV>
                <wp:extent cx="1860550" cy="269875"/>
                <wp:effectExtent l="0" t="0" r="25400" b="15875"/>
                <wp:wrapNone/>
                <wp:docPr id="29" name="Zone de texte 29"/>
                <wp:cNvGraphicFramePr/>
                <a:graphic xmlns:a="http://schemas.openxmlformats.org/drawingml/2006/main">
                  <a:graphicData uri="http://schemas.microsoft.com/office/word/2010/wordprocessingShape">
                    <wps:wsp>
                      <wps:cNvSpPr txBox="1"/>
                      <wps:spPr>
                        <a:xfrm>
                          <a:off x="0" y="0"/>
                          <a:ext cx="1860550" cy="269875"/>
                        </a:xfrm>
                        <a:prstGeom prst="rect">
                          <a:avLst/>
                        </a:prstGeom>
                        <a:solidFill>
                          <a:schemeClr val="lt1"/>
                        </a:solidFill>
                        <a:ln w="6350">
                          <a:solidFill>
                            <a:prstClr val="black"/>
                          </a:solidFill>
                        </a:ln>
                      </wps:spPr>
                      <wps:txbx>
                        <w:txbxContent>
                          <w:p w14:paraId="51131904" w14:textId="02CF101F" w:rsidR="008E2B09" w:rsidRDefault="008E2B09" w:rsidP="008E2B09">
                            <w:r>
                              <w:sym w:font="Wingdings" w:char="F090"/>
                            </w:r>
                            <w:r>
                              <w:t xml:space="preserve"> Suivi des travaux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1A4C0" id="Zone de texte 29" o:spid="_x0000_s1034" type="#_x0000_t202" style="position:absolute;margin-left:-30.65pt;margin-top:303.35pt;width:146.5pt;height:21.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" fillcolor="white [3201]" strokeweight=".5pt">
                <v:textbox>
                  <w:txbxContent>
                    <w:p w14:paraId="51131904" w14:textId="02CF101F" w:rsidR="008E2B09" w:rsidRDefault="008E2B09" w:rsidP="008E2B09">
                      <w:r>
                        <w:sym w:font="Wingdings" w:char="F090"/>
                      </w:r>
                      <w:r>
                        <w:t xml:space="preserve"> Suivi des travaux </w:t>
                      </w:r>
                    </w:p>
                  </w:txbxContent>
                </v:textbox>
              </v:shape>
            </w:pict>
          </mc:Fallback>
        </mc:AlternateContent>
      </w:r>
      <w:r w:rsidRPr="008E2B09">
        <w:rPr>
          <w:rFonts w:ascii="Arial" w:hAnsi="Arial" w:cs="Arial"/>
          <w:b/>
          <w:noProof/>
          <w:sz w:val="32"/>
          <w:szCs w:val="16"/>
          <w:lang w:eastAsia="fr-FR"/>
        </w:rPr>
        <mc:AlternateContent>
          <mc:Choice Requires="wps">
            <w:drawing>
              <wp:anchor distT="0" distB="0" distL="114300" distR="114300" simplePos="0" relativeHeight="251691008" behindDoc="0" locked="0" layoutInCell="1" allowOverlap="1" wp14:anchorId="560A9C38" wp14:editId="584F7E89">
                <wp:simplePos x="0" y="0"/>
                <wp:positionH relativeFrom="column">
                  <wp:posOffset>643255</wp:posOffset>
                </wp:positionH>
                <wp:positionV relativeFrom="paragraph">
                  <wp:posOffset>3935730</wp:posOffset>
                </wp:positionV>
                <wp:extent cx="671830" cy="719455"/>
                <wp:effectExtent l="0" t="0" r="71120" b="61595"/>
                <wp:wrapNone/>
                <wp:docPr id="28" name="Connecteur droit avec flèche 28"/>
                <wp:cNvGraphicFramePr/>
                <a:graphic xmlns:a="http://schemas.openxmlformats.org/drawingml/2006/main">
                  <a:graphicData uri="http://schemas.microsoft.com/office/word/2010/wordprocessingShape">
                    <wps:wsp>
                      <wps:cNvCnPr/>
                      <wps:spPr>
                        <a:xfrm>
                          <a:off x="0" y="0"/>
                          <a:ext cx="671830" cy="719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C06F8" id="Connecteur droit avec flèche 28" o:spid="_x0000_s1026" type="#_x0000_t32" style="position:absolute;margin-left:50.65pt;margin-top:309.9pt;width:52.9pt;height:5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" strokecolor="#0384db [3204]" strokeweight=".5pt">
                <v:stroke endarrow="block" joinstyle="miter"/>
              </v:shape>
            </w:pict>
          </mc:Fallback>
        </mc:AlternateContent>
      </w:r>
      <w:r>
        <w:rPr>
          <w:noProof/>
          <w:lang w:eastAsia="fr-FR"/>
        </w:rPr>
        <w:drawing>
          <wp:anchor distT="0" distB="0" distL="114300" distR="114300" simplePos="0" relativeHeight="251688960" behindDoc="0" locked="0" layoutInCell="1" allowOverlap="1" wp14:anchorId="56B38574" wp14:editId="32054279">
            <wp:simplePos x="0" y="0"/>
            <wp:positionH relativeFrom="column">
              <wp:posOffset>-139065</wp:posOffset>
            </wp:positionH>
            <wp:positionV relativeFrom="paragraph">
              <wp:posOffset>4216400</wp:posOffset>
            </wp:positionV>
            <wp:extent cx="5327374" cy="2888009"/>
            <wp:effectExtent l="0" t="0" r="6985"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7374" cy="2888009"/>
                    </a:xfrm>
                    <a:prstGeom prst="rect">
                      <a:avLst/>
                    </a:prstGeom>
                  </pic:spPr>
                </pic:pic>
              </a:graphicData>
            </a:graphic>
            <wp14:sizeRelH relativeFrom="page">
              <wp14:pctWidth>0</wp14:pctWidth>
            </wp14:sizeRelH>
            <wp14:sizeRelV relativeFrom="page">
              <wp14:pctHeight>0</wp14:pctHeight>
            </wp14:sizeRelV>
          </wp:anchor>
        </w:drawing>
      </w:r>
      <w:r w:rsidR="00BC55E5" w:rsidRPr="00BC55E5">
        <w:rPr>
          <w:rFonts w:ascii="Arial" w:hAnsi="Arial" w:cs="Arial"/>
          <w:b/>
          <w:noProof/>
          <w:sz w:val="32"/>
          <w:szCs w:val="16"/>
          <w:lang w:eastAsia="fr-FR"/>
        </w:rPr>
        <mc:AlternateContent>
          <mc:Choice Requires="wps">
            <w:drawing>
              <wp:anchor distT="0" distB="0" distL="114300" distR="114300" simplePos="0" relativeHeight="251684864" behindDoc="0" locked="0" layoutInCell="1" allowOverlap="1" wp14:anchorId="6E1F9244" wp14:editId="73E62FAF">
                <wp:simplePos x="0" y="0"/>
                <wp:positionH relativeFrom="column">
                  <wp:posOffset>3707986</wp:posOffset>
                </wp:positionH>
                <wp:positionV relativeFrom="paragraph">
                  <wp:posOffset>2827020</wp:posOffset>
                </wp:positionV>
                <wp:extent cx="2552369" cy="473103"/>
                <wp:effectExtent l="0" t="0" r="19685" b="22225"/>
                <wp:wrapNone/>
                <wp:docPr id="17" name="Zone de texte 17"/>
                <wp:cNvGraphicFramePr/>
                <a:graphic xmlns:a="http://schemas.openxmlformats.org/drawingml/2006/main">
                  <a:graphicData uri="http://schemas.microsoft.com/office/word/2010/wordprocessingShape">
                    <wps:wsp>
                      <wps:cNvSpPr txBox="1"/>
                      <wps:spPr>
                        <a:xfrm>
                          <a:off x="0" y="0"/>
                          <a:ext cx="2552369" cy="473103"/>
                        </a:xfrm>
                        <a:prstGeom prst="rect">
                          <a:avLst/>
                        </a:prstGeom>
                        <a:solidFill>
                          <a:schemeClr val="lt1"/>
                        </a:solidFill>
                        <a:ln w="6350">
                          <a:solidFill>
                            <a:prstClr val="black"/>
                          </a:solidFill>
                        </a:ln>
                      </wps:spPr>
                      <wps:txbx>
                        <w:txbxContent>
                          <w:p w14:paraId="30A4F416" w14:textId="335D9F6A" w:rsidR="00BC55E5" w:rsidRDefault="00BC55E5" w:rsidP="00BC55E5">
                            <w:r>
                              <w:sym w:font="Wingdings" w:char="F08E"/>
                            </w:r>
                            <w:r>
                              <w:t xml:space="preserve"> Sélection du temps estimé &amp; choix du mode d’envoi des 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9244" id="Zone de texte 17" o:spid="_x0000_s1035" type="#_x0000_t202" style="position:absolute;margin-left:291.95pt;margin-top:222.6pt;width:200.95pt;height:3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" fillcolor="white [3201]" strokeweight=".5pt">
                <v:textbox>
                  <w:txbxContent>
                    <w:p w14:paraId="30A4F416" w14:textId="335D9F6A" w:rsidR="00BC55E5" w:rsidRDefault="00BC55E5" w:rsidP="00BC55E5">
                      <w:r>
                        <w:sym w:font="Wingdings" w:char="F08E"/>
                      </w:r>
                      <w:r>
                        <w:t xml:space="preserve"> Sélection du temps estimé &amp; choix du mode d’envoi des élèves</w:t>
                      </w:r>
                    </w:p>
                  </w:txbxContent>
                </v:textbox>
              </v:shape>
            </w:pict>
          </mc:Fallback>
        </mc:AlternateContent>
      </w:r>
      <w:r w:rsidR="00BC55E5" w:rsidRPr="00BC55E5">
        <w:rPr>
          <w:rFonts w:ascii="Arial" w:hAnsi="Arial" w:cs="Arial"/>
          <w:b/>
          <w:noProof/>
          <w:sz w:val="32"/>
          <w:szCs w:val="16"/>
          <w:lang w:eastAsia="fr-FR"/>
        </w:rPr>
        <mc:AlternateContent>
          <mc:Choice Requires="wps">
            <w:drawing>
              <wp:anchor distT="0" distB="0" distL="114300" distR="114300" simplePos="0" relativeHeight="251687936" behindDoc="0" locked="0" layoutInCell="1" allowOverlap="1" wp14:anchorId="1444ECB3" wp14:editId="60C05158">
                <wp:simplePos x="0" y="0"/>
                <wp:positionH relativeFrom="column">
                  <wp:posOffset>1318315</wp:posOffset>
                </wp:positionH>
                <wp:positionV relativeFrom="paragraph">
                  <wp:posOffset>2735359</wp:posOffset>
                </wp:positionV>
                <wp:extent cx="1860550" cy="270344"/>
                <wp:effectExtent l="0" t="0" r="25400" b="15875"/>
                <wp:wrapNone/>
                <wp:docPr id="19" name="Zone de texte 19"/>
                <wp:cNvGraphicFramePr/>
                <a:graphic xmlns:a="http://schemas.openxmlformats.org/drawingml/2006/main">
                  <a:graphicData uri="http://schemas.microsoft.com/office/word/2010/wordprocessingShape">
                    <wps:wsp>
                      <wps:cNvSpPr txBox="1"/>
                      <wps:spPr>
                        <a:xfrm>
                          <a:off x="0" y="0"/>
                          <a:ext cx="1860550" cy="270344"/>
                        </a:xfrm>
                        <a:prstGeom prst="rect">
                          <a:avLst/>
                        </a:prstGeom>
                        <a:solidFill>
                          <a:schemeClr val="lt1"/>
                        </a:solidFill>
                        <a:ln w="6350">
                          <a:solidFill>
                            <a:prstClr val="black"/>
                          </a:solidFill>
                        </a:ln>
                      </wps:spPr>
                      <wps:txbx>
                        <w:txbxContent>
                          <w:p w14:paraId="2BA1520D" w14:textId="785B818C" w:rsidR="00BC55E5" w:rsidRDefault="00BC55E5" w:rsidP="00BC55E5">
                            <w:r>
                              <w:sym w:font="Wingdings" w:char="F08F"/>
                            </w:r>
                            <w:r>
                              <w:t xml:space="preserve"> Explication des consignes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4ECB3" id="Zone de texte 19" o:spid="_x0000_s1036" type="#_x0000_t202" style="position:absolute;margin-left:103.8pt;margin-top:215.4pt;width:146.5pt;height:21.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" fillcolor="white [3201]" strokeweight=".5pt">
                <v:textbox>
                  <w:txbxContent>
                    <w:p w14:paraId="2BA1520D" w14:textId="785B818C" w:rsidR="00BC55E5" w:rsidRDefault="00BC55E5" w:rsidP="00BC55E5">
                      <w:r>
                        <w:sym w:font="Wingdings" w:char="F08F"/>
                      </w:r>
                      <w:r>
                        <w:t xml:space="preserve"> Explication des consignes</w:t>
                      </w:r>
                    </w:p>
                  </w:txbxContent>
                </v:textbox>
              </v:shape>
            </w:pict>
          </mc:Fallback>
        </mc:AlternateContent>
      </w:r>
      <w:r w:rsidR="00BC55E5" w:rsidRPr="00BC55E5">
        <w:rPr>
          <w:rFonts w:ascii="Arial" w:hAnsi="Arial" w:cs="Arial"/>
          <w:b/>
          <w:noProof/>
          <w:sz w:val="32"/>
          <w:szCs w:val="16"/>
          <w:lang w:eastAsia="fr-FR"/>
        </w:rPr>
        <mc:AlternateContent>
          <mc:Choice Requires="wps">
            <w:drawing>
              <wp:anchor distT="0" distB="0" distL="114300" distR="114300" simplePos="0" relativeHeight="251686912" behindDoc="0" locked="0" layoutInCell="1" allowOverlap="1" wp14:anchorId="36378CFE" wp14:editId="4CFD9813">
                <wp:simplePos x="0" y="0"/>
                <wp:positionH relativeFrom="column">
                  <wp:posOffset>2193262</wp:posOffset>
                </wp:positionH>
                <wp:positionV relativeFrom="paragraph">
                  <wp:posOffset>2206818</wp:posOffset>
                </wp:positionV>
                <wp:extent cx="159247" cy="574372"/>
                <wp:effectExtent l="57150" t="38100" r="31750" b="1651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159247" cy="574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2202E" id="Connecteur droit avec flèche 18" o:spid="_x0000_s1026" type="#_x0000_t32" style="position:absolute;margin-left:172.7pt;margin-top:173.75pt;width:12.55pt;height:45.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" strokecolor="#0384db [3204]" strokeweight=".5pt">
                <v:stroke endarrow="block" joinstyle="miter"/>
              </v:shape>
            </w:pict>
          </mc:Fallback>
        </mc:AlternateContent>
      </w:r>
      <w:r w:rsidR="00BC55E5" w:rsidRPr="00BC55E5">
        <w:rPr>
          <w:rFonts w:ascii="Arial" w:hAnsi="Arial" w:cs="Arial"/>
          <w:b/>
          <w:noProof/>
          <w:sz w:val="32"/>
          <w:szCs w:val="16"/>
          <w:lang w:eastAsia="fr-FR"/>
        </w:rPr>
        <mc:AlternateContent>
          <mc:Choice Requires="wps">
            <w:drawing>
              <wp:anchor distT="0" distB="0" distL="114300" distR="114300" simplePos="0" relativeHeight="251683840" behindDoc="0" locked="0" layoutInCell="1" allowOverlap="1" wp14:anchorId="56DBD9FD" wp14:editId="37BFFB74">
                <wp:simplePos x="0" y="0"/>
                <wp:positionH relativeFrom="column">
                  <wp:posOffset>4713826</wp:posOffset>
                </wp:positionH>
                <wp:positionV relativeFrom="paragraph">
                  <wp:posOffset>2604384</wp:posOffset>
                </wp:positionV>
                <wp:extent cx="90556" cy="345882"/>
                <wp:effectExtent l="57150" t="38100" r="24130" b="1651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90556" cy="345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B9B30" id="Connecteur droit avec flèche 16" o:spid="_x0000_s1026" type="#_x0000_t32" style="position:absolute;margin-left:371.15pt;margin-top:205.05pt;width:7.15pt;height:27.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" strokecolor="#0384db [3204]" strokeweight=".5pt">
                <v:stroke endarrow="block" joinstyle="miter"/>
              </v:shape>
            </w:pict>
          </mc:Fallback>
        </mc:AlternateContent>
      </w:r>
      <w:r w:rsidR="007D5215">
        <w:rPr>
          <w:rFonts w:ascii="Arial" w:hAnsi="Arial" w:cs="Arial"/>
          <w:b/>
          <w:sz w:val="32"/>
          <w:szCs w:val="16"/>
        </w:rPr>
        <w:br w:type="page"/>
      </w:r>
    </w:p>
    <w:p w14:paraId="0630D801" w14:textId="6F9F368D" w:rsidR="00356EC9" w:rsidRPr="002776DD" w:rsidRDefault="00356EC9" w:rsidP="00356EC9">
      <w:pPr>
        <w:pStyle w:val="Paragraphedeliste"/>
        <w:spacing w:before="240"/>
        <w:jc w:val="center"/>
        <w:rPr>
          <w:rFonts w:ascii="Arial" w:hAnsi="Arial" w:cs="Arial"/>
          <w:b/>
          <w:sz w:val="32"/>
          <w:szCs w:val="16"/>
        </w:rPr>
      </w:pPr>
      <w:r w:rsidRPr="002776DD">
        <w:rPr>
          <w:rFonts w:ascii="Arial" w:hAnsi="Arial" w:cs="Arial"/>
          <w:b/>
          <w:sz w:val="32"/>
          <w:szCs w:val="16"/>
        </w:rPr>
        <w:lastRenderedPageBreak/>
        <w:t>Activité 1 : contexte organisationnel et performance commerciale</w:t>
      </w:r>
      <w:r w:rsidR="007D5215">
        <w:rPr>
          <w:rFonts w:ascii="Arial" w:hAnsi="Arial" w:cs="Arial"/>
          <w:b/>
          <w:sz w:val="32"/>
          <w:szCs w:val="16"/>
        </w:rPr>
        <w:t xml:space="preserve"> (version enseignant)</w:t>
      </w:r>
    </w:p>
    <w:p w14:paraId="1ADB5B22" w14:textId="77777777" w:rsidR="00356EC9" w:rsidRPr="00071B47" w:rsidRDefault="00356EC9" w:rsidP="00356EC9">
      <w:pPr>
        <w:spacing w:before="240"/>
        <w:jc w:val="center"/>
        <w:rPr>
          <w:rFonts w:ascii="Arial" w:hAnsi="Arial" w:cs="Arial"/>
          <w:bCs/>
          <w:i/>
          <w:iCs/>
        </w:rPr>
      </w:pPr>
      <w:r w:rsidRPr="00071B47">
        <w:rPr>
          <w:rFonts w:ascii="Arial" w:hAnsi="Arial" w:cs="Arial"/>
          <w:bCs/>
          <w:i/>
          <w:iCs/>
        </w:rPr>
        <w:t>Temps de l’activité :</w:t>
      </w:r>
      <w:r>
        <w:rPr>
          <w:rFonts w:ascii="Arial" w:hAnsi="Arial" w:cs="Arial"/>
          <w:bCs/>
          <w:i/>
          <w:iCs/>
        </w:rPr>
        <w:t xml:space="preserve"> </w:t>
      </w:r>
      <w:r w:rsidRPr="00071B47">
        <w:rPr>
          <w:rFonts w:ascii="Arial" w:hAnsi="Arial" w:cs="Arial"/>
          <w:bCs/>
          <w:i/>
          <w:iCs/>
        </w:rPr>
        <w:t>(30 minutes)</w:t>
      </w:r>
    </w:p>
    <w:tbl>
      <w:tblPr>
        <w:tblW w:w="0" w:type="auto"/>
        <w:tblCellMar>
          <w:top w:w="15" w:type="dxa"/>
          <w:left w:w="15" w:type="dxa"/>
          <w:bottom w:w="15" w:type="dxa"/>
          <w:right w:w="15" w:type="dxa"/>
        </w:tblCellMar>
        <w:tblLook w:val="04A0" w:firstRow="1" w:lastRow="0" w:firstColumn="1" w:lastColumn="0" w:noHBand="0" w:noVBand="1"/>
      </w:tblPr>
      <w:tblGrid>
        <w:gridCol w:w="1918"/>
        <w:gridCol w:w="7132"/>
      </w:tblGrid>
      <w:tr w:rsidR="00356EC9" w:rsidRPr="009777F4" w14:paraId="5591A604" w14:textId="77777777" w:rsidTr="00FB37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3E6BD" w14:textId="77777777" w:rsidR="00356EC9" w:rsidRPr="009777F4" w:rsidRDefault="00356EC9" w:rsidP="00FB3756">
            <w:pPr>
              <w:rPr>
                <w:rFonts w:eastAsia="Times New Roman"/>
              </w:rPr>
            </w:pPr>
            <w:r w:rsidRPr="009777F4">
              <w:rPr>
                <w:rFonts w:ascii="Arial" w:eastAsia="Times New Roman" w:hAnsi="Arial" w:cs="Arial"/>
                <w:b/>
                <w:bCs/>
                <w:color w:val="000000"/>
              </w:rPr>
              <w:t>Notions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7D421" w14:textId="77777777" w:rsidR="00356EC9" w:rsidRPr="009777F4" w:rsidRDefault="00356EC9" w:rsidP="00FB3756">
            <w:pPr>
              <w:rPr>
                <w:rFonts w:eastAsia="Times New Roman"/>
              </w:rPr>
            </w:pPr>
            <w:r w:rsidRPr="009777F4">
              <w:rPr>
                <w:rFonts w:ascii="Arial" w:eastAsia="Times New Roman" w:hAnsi="Arial" w:cs="Arial"/>
                <w:b/>
                <w:bCs/>
                <w:color w:val="000000"/>
              </w:rPr>
              <w:t>Compétences</w:t>
            </w:r>
          </w:p>
        </w:tc>
      </w:tr>
      <w:tr w:rsidR="00356EC9" w:rsidRPr="009777F4" w14:paraId="712B4216" w14:textId="77777777" w:rsidTr="00FB37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AD1DA" w14:textId="77777777" w:rsidR="00356EC9" w:rsidRDefault="00356EC9" w:rsidP="00FB3756">
            <w:pPr>
              <w:rPr>
                <w:rFonts w:ascii="Arial" w:eastAsia="Times New Roman" w:hAnsi="Arial" w:cs="Arial"/>
                <w:color w:val="000000"/>
              </w:rPr>
            </w:pPr>
            <w:r>
              <w:rPr>
                <w:rFonts w:ascii="Arial" w:eastAsia="Times New Roman" w:hAnsi="Arial" w:cs="Arial"/>
                <w:color w:val="000000"/>
              </w:rPr>
              <w:t xml:space="preserve">Efficacité Efficience </w:t>
            </w:r>
          </w:p>
          <w:p w14:paraId="01716F57" w14:textId="77777777" w:rsidR="00356EC9" w:rsidRPr="009777F4" w:rsidRDefault="00356EC9" w:rsidP="00FB3756">
            <w:pPr>
              <w:rPr>
                <w:rFonts w:eastAsia="Times New Roman"/>
              </w:rPr>
            </w:pPr>
            <w:r w:rsidRPr="00F964BA">
              <w:rPr>
                <w:rFonts w:ascii="Arial" w:eastAsia="Times New Roman" w:hAnsi="Arial" w:cs="Arial"/>
                <w:color w:val="000000"/>
              </w:rPr>
              <w:t>Tableau de bord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91998" w14:textId="77777777" w:rsidR="00356EC9" w:rsidRPr="009777F4" w:rsidRDefault="00356EC9" w:rsidP="00356EC9">
            <w:pPr>
              <w:numPr>
                <w:ilvl w:val="0"/>
                <w:numId w:val="4"/>
              </w:numPr>
              <w:spacing w:after="0" w:line="240" w:lineRule="auto"/>
              <w:jc w:val="both"/>
              <w:textAlignment w:val="baseline"/>
              <w:rPr>
                <w:rFonts w:ascii="Arial" w:eastAsia="Times New Roman" w:hAnsi="Arial" w:cs="Arial"/>
                <w:color w:val="000000"/>
              </w:rPr>
            </w:pPr>
            <w:r w:rsidRPr="009777F4">
              <w:rPr>
                <w:rFonts w:ascii="Arial" w:eastAsia="Times New Roman" w:hAnsi="Arial" w:cs="Arial"/>
                <w:color w:val="000000"/>
              </w:rPr>
              <w:t>Identifier les indicateurs pertinents pour apprécier la performance de l’organisation</w:t>
            </w:r>
          </w:p>
          <w:p w14:paraId="78E7D6E0" w14:textId="77777777" w:rsidR="00356EC9" w:rsidRPr="009777F4" w:rsidRDefault="00356EC9" w:rsidP="00356EC9">
            <w:pPr>
              <w:numPr>
                <w:ilvl w:val="0"/>
                <w:numId w:val="4"/>
              </w:numPr>
              <w:spacing w:after="0" w:line="240" w:lineRule="auto"/>
              <w:jc w:val="both"/>
              <w:textAlignment w:val="baseline"/>
              <w:rPr>
                <w:rFonts w:ascii="Arial" w:eastAsia="Times New Roman" w:hAnsi="Arial" w:cs="Arial"/>
                <w:color w:val="000000"/>
              </w:rPr>
            </w:pPr>
            <w:r w:rsidRPr="009777F4">
              <w:rPr>
                <w:rFonts w:ascii="Arial" w:eastAsia="Times New Roman" w:hAnsi="Arial" w:cs="Arial"/>
                <w:color w:val="000000"/>
              </w:rPr>
              <w:t>Effectuer des comparaisons dans le temps et dans l’espace pour situer la performance d’une organisation</w:t>
            </w:r>
          </w:p>
        </w:tc>
      </w:tr>
      <w:tr w:rsidR="00356EC9" w:rsidRPr="009777F4" w14:paraId="60B38A1E" w14:textId="77777777" w:rsidTr="00FB37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349CB" w14:textId="77777777" w:rsidR="00356EC9" w:rsidRPr="009777F4" w:rsidRDefault="00356EC9" w:rsidP="00FB3756">
            <w:pPr>
              <w:rPr>
                <w:rFonts w:eastAsia="Times New Roman"/>
              </w:rPr>
            </w:pPr>
            <w:r w:rsidRPr="009777F4">
              <w:rPr>
                <w:rFonts w:ascii="Arial" w:eastAsia="Times New Roman" w:hAnsi="Arial" w:cs="Arial"/>
                <w:b/>
                <w:bCs/>
                <w:color w:val="000000"/>
              </w:rPr>
              <w:t>Transversalité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2B7B4" w14:textId="77777777" w:rsidR="00356EC9" w:rsidRPr="00F964BA" w:rsidRDefault="00356EC9" w:rsidP="00FB3756">
            <w:pPr>
              <w:ind w:left="360" w:hanging="360"/>
              <w:jc w:val="both"/>
              <w:rPr>
                <w:rFonts w:eastAsia="Times New Roman"/>
              </w:rPr>
            </w:pPr>
            <w:r w:rsidRPr="00F964BA">
              <w:rPr>
                <w:rFonts w:ascii="Arial" w:eastAsia="Times New Roman" w:hAnsi="Arial" w:cs="Arial"/>
                <w:color w:val="000000"/>
                <w:u w:val="single"/>
              </w:rPr>
              <w:t>MANAGEMENT</w:t>
            </w:r>
          </w:p>
          <w:p w14:paraId="05CE4EC2" w14:textId="77777777" w:rsidR="00356EC9" w:rsidRPr="00F964BA" w:rsidRDefault="00356EC9" w:rsidP="00FB3756">
            <w:pPr>
              <w:jc w:val="both"/>
              <w:rPr>
                <w:rFonts w:eastAsia="Times New Roman"/>
              </w:rPr>
            </w:pPr>
            <w:r w:rsidRPr="00F964BA">
              <w:rPr>
                <w:rFonts w:ascii="Arial" w:eastAsia="Times New Roman" w:hAnsi="Arial" w:cs="Arial"/>
                <w:color w:val="000000"/>
              </w:rPr>
              <w:t>2.2. Comment élaborer le diagnostic stratégique ?</w:t>
            </w:r>
          </w:p>
          <w:p w14:paraId="56B01E33" w14:textId="77777777" w:rsidR="00356EC9" w:rsidRPr="00F964BA" w:rsidRDefault="00356EC9" w:rsidP="00356EC9">
            <w:pPr>
              <w:numPr>
                <w:ilvl w:val="0"/>
                <w:numId w:val="5"/>
              </w:numPr>
              <w:spacing w:after="0" w:line="240" w:lineRule="auto"/>
              <w:jc w:val="both"/>
              <w:textAlignment w:val="baseline"/>
              <w:rPr>
                <w:rFonts w:ascii="Arial" w:eastAsia="Times New Roman" w:hAnsi="Arial" w:cs="Arial"/>
                <w:color w:val="000000"/>
              </w:rPr>
            </w:pPr>
            <w:r w:rsidRPr="00F964BA">
              <w:rPr>
                <w:rFonts w:ascii="Arial" w:eastAsia="Times New Roman" w:hAnsi="Arial" w:cs="Arial"/>
                <w:color w:val="000000"/>
              </w:rPr>
              <w:t>Diagnostic interne : forces, faiblesses, ressources, compétences.</w:t>
            </w:r>
          </w:p>
          <w:p w14:paraId="3D836D6F" w14:textId="77777777" w:rsidR="00356EC9" w:rsidRPr="00F964BA" w:rsidRDefault="00356EC9" w:rsidP="00356EC9">
            <w:pPr>
              <w:numPr>
                <w:ilvl w:val="0"/>
                <w:numId w:val="5"/>
              </w:numPr>
              <w:spacing w:after="0" w:line="240" w:lineRule="auto"/>
              <w:jc w:val="both"/>
              <w:textAlignment w:val="baseline"/>
              <w:rPr>
                <w:rFonts w:ascii="Arial" w:eastAsia="Times New Roman" w:hAnsi="Arial" w:cs="Arial"/>
                <w:color w:val="000000"/>
              </w:rPr>
            </w:pPr>
            <w:r w:rsidRPr="00F964BA">
              <w:rPr>
                <w:rFonts w:ascii="Arial" w:eastAsia="Times New Roman" w:hAnsi="Arial" w:cs="Arial"/>
                <w:color w:val="000000"/>
              </w:rPr>
              <w:t>Diagnostic externe : opportunités, menaces, facteurs clés de succès.</w:t>
            </w:r>
          </w:p>
          <w:p w14:paraId="760A0C2B" w14:textId="77777777" w:rsidR="00356EC9" w:rsidRPr="00F964BA" w:rsidRDefault="00356EC9" w:rsidP="00FB3756">
            <w:pPr>
              <w:jc w:val="both"/>
              <w:rPr>
                <w:rFonts w:eastAsia="Times New Roman"/>
              </w:rPr>
            </w:pPr>
            <w:r w:rsidRPr="00F964BA">
              <w:rPr>
                <w:rFonts w:ascii="Arial" w:eastAsia="Times New Roman" w:hAnsi="Arial" w:cs="Arial"/>
                <w:color w:val="000000"/>
              </w:rPr>
              <w:t>2.4. Comment évaluer les objectifs et les pratiques ?</w:t>
            </w:r>
          </w:p>
          <w:p w14:paraId="7A81CD72" w14:textId="77777777" w:rsidR="00356EC9" w:rsidRPr="009777F4" w:rsidRDefault="00356EC9" w:rsidP="00356EC9">
            <w:pPr>
              <w:numPr>
                <w:ilvl w:val="0"/>
                <w:numId w:val="6"/>
              </w:numPr>
              <w:spacing w:after="0" w:line="240" w:lineRule="auto"/>
              <w:jc w:val="both"/>
              <w:textAlignment w:val="baseline"/>
              <w:rPr>
                <w:rFonts w:ascii="Arial" w:eastAsia="Times New Roman" w:hAnsi="Arial" w:cs="Arial"/>
                <w:color w:val="000000"/>
                <w:sz w:val="25"/>
                <w:szCs w:val="25"/>
              </w:rPr>
            </w:pPr>
            <w:r w:rsidRPr="00F964BA">
              <w:rPr>
                <w:rFonts w:ascii="Arial" w:eastAsia="Times New Roman" w:hAnsi="Arial" w:cs="Arial"/>
                <w:color w:val="000000"/>
              </w:rPr>
              <w:t>Indicateurs</w:t>
            </w:r>
          </w:p>
        </w:tc>
      </w:tr>
    </w:tbl>
    <w:p w14:paraId="62C69CE7" w14:textId="77777777" w:rsidR="00356EC9" w:rsidRDefault="00356EC9" w:rsidP="00356EC9">
      <w:pPr>
        <w:spacing w:before="240"/>
        <w:jc w:val="both"/>
        <w:rPr>
          <w:rFonts w:ascii="Arial" w:hAnsi="Arial" w:cs="Arial"/>
        </w:rPr>
      </w:pPr>
      <w:r w:rsidRPr="00807151">
        <w:rPr>
          <w:rFonts w:ascii="Arial" w:hAnsi="Arial" w:cs="Arial"/>
          <w:noProof/>
          <w:sz w:val="28"/>
          <w:lang w:eastAsia="fr-FR"/>
        </w:rPr>
        <w:drawing>
          <wp:anchor distT="0" distB="0" distL="114300" distR="114300" simplePos="0" relativeHeight="251661312" behindDoc="0" locked="0" layoutInCell="1" allowOverlap="1" wp14:anchorId="7AAB10E8" wp14:editId="0FB48DAB">
            <wp:simplePos x="0" y="0"/>
            <wp:positionH relativeFrom="column">
              <wp:posOffset>5313045</wp:posOffset>
            </wp:positionH>
            <wp:positionV relativeFrom="paragraph">
              <wp:posOffset>598805</wp:posOffset>
            </wp:positionV>
            <wp:extent cx="403069" cy="298874"/>
            <wp:effectExtent l="0" t="0" r="0" b="6350"/>
            <wp:wrapNone/>
            <wp:docPr id="81" name="Image 81" descr="html5-balise-video-developpeur-client-web-65504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html5-balise-video-developpeur-client-web-65504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69" cy="298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151">
        <w:rPr>
          <w:rFonts w:ascii="Arial" w:hAnsi="Arial" w:cs="Arial"/>
        </w:rPr>
        <w:t>Vous êtes Directeur Adjoint au sein du groupe Renault à Paris. Votre directeur Alain Lehmann</w:t>
      </w:r>
      <w:r>
        <w:rPr>
          <w:rFonts w:ascii="Arial" w:hAnsi="Arial" w:cs="Arial"/>
        </w:rPr>
        <w:t xml:space="preserve"> vous demande d’analyser la performance commerciale au sein de l’entreprise Renault et plus particulièrement :</w:t>
      </w:r>
    </w:p>
    <w:p w14:paraId="787E3B5B" w14:textId="77777777" w:rsidR="00356EC9" w:rsidRDefault="00356EC9" w:rsidP="00356EC9">
      <w:pPr>
        <w:pStyle w:val="Paragraphedeliste"/>
        <w:numPr>
          <w:ilvl w:val="0"/>
          <w:numId w:val="2"/>
        </w:numPr>
        <w:spacing w:before="240" w:after="200" w:line="276" w:lineRule="auto"/>
        <w:rPr>
          <w:rFonts w:ascii="Arial" w:hAnsi="Arial" w:cs="Arial"/>
        </w:rPr>
      </w:pPr>
      <w:r>
        <w:rPr>
          <w:rFonts w:ascii="Arial" w:hAnsi="Arial" w:cs="Arial"/>
        </w:rPr>
        <w:t>La performance commerciale de la marque,</w:t>
      </w:r>
    </w:p>
    <w:p w14:paraId="1DB8126A" w14:textId="77777777" w:rsidR="00356EC9" w:rsidRDefault="00356EC9" w:rsidP="00356EC9">
      <w:pPr>
        <w:pStyle w:val="Paragraphedeliste"/>
        <w:numPr>
          <w:ilvl w:val="0"/>
          <w:numId w:val="2"/>
        </w:numPr>
        <w:spacing w:before="240" w:after="200" w:line="276" w:lineRule="auto"/>
        <w:rPr>
          <w:rFonts w:ascii="Arial" w:hAnsi="Arial" w:cs="Arial"/>
        </w:rPr>
      </w:pPr>
      <w:r>
        <w:rPr>
          <w:rFonts w:ascii="Arial" w:hAnsi="Arial" w:cs="Arial"/>
        </w:rPr>
        <w:t>La satisfaction des clients,</w:t>
      </w:r>
    </w:p>
    <w:p w14:paraId="39A725D4" w14:textId="77777777" w:rsidR="00356EC9" w:rsidRPr="00807151" w:rsidRDefault="00356EC9" w:rsidP="00356EC9">
      <w:pPr>
        <w:pStyle w:val="Paragraphedeliste"/>
        <w:numPr>
          <w:ilvl w:val="0"/>
          <w:numId w:val="2"/>
        </w:numPr>
        <w:spacing w:after="0" w:line="276" w:lineRule="auto"/>
        <w:rPr>
          <w:rFonts w:ascii="Arial" w:hAnsi="Arial" w:cs="Arial"/>
        </w:rPr>
      </w:pPr>
      <w:r>
        <w:rPr>
          <w:rFonts w:ascii="Arial" w:hAnsi="Arial" w:cs="Arial"/>
        </w:rPr>
        <w:t>Les ventes de voitures neuves.</w:t>
      </w:r>
    </w:p>
    <w:p w14:paraId="5C630E21" w14:textId="77777777" w:rsidR="00356EC9" w:rsidRDefault="00356EC9" w:rsidP="00356EC9">
      <w:pPr>
        <w:spacing w:before="240"/>
        <w:rPr>
          <w:rFonts w:ascii="Arial" w:hAnsi="Arial" w:cs="Arial"/>
        </w:rPr>
      </w:pPr>
      <w:r w:rsidRPr="00807151">
        <w:rPr>
          <w:noProof/>
          <w:lang w:eastAsia="fr-FR"/>
        </w:rPr>
        <w:drawing>
          <wp:inline distT="0" distB="0" distL="0" distR="0" wp14:anchorId="1CAB967D" wp14:editId="05A02AF4">
            <wp:extent cx="5289228" cy="1414406"/>
            <wp:effectExtent l="0" t="0" r="6985" b="0"/>
            <wp:docPr id="82" name="Image 8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10"/>
                    </pic:cNvPr>
                    <pic:cNvPicPr/>
                  </pic:nvPicPr>
                  <pic:blipFill rotWithShape="1">
                    <a:blip r:embed="rId12"/>
                    <a:srcRect t="15751" b="29612"/>
                    <a:stretch/>
                  </pic:blipFill>
                  <pic:spPr bwMode="auto">
                    <a:xfrm>
                      <a:off x="0" y="0"/>
                      <a:ext cx="5307989" cy="1419423"/>
                    </a:xfrm>
                    <a:prstGeom prst="rect">
                      <a:avLst/>
                    </a:prstGeom>
                    <a:ln>
                      <a:noFill/>
                    </a:ln>
                    <a:extLst>
                      <a:ext uri="{53640926-AAD7-44D8-BBD7-CCE9431645EC}">
                        <a14:shadowObscured xmlns:a14="http://schemas.microsoft.com/office/drawing/2010/main"/>
                      </a:ext>
                    </a:extLst>
                  </pic:spPr>
                </pic:pic>
              </a:graphicData>
            </a:graphic>
          </wp:inline>
        </w:drawing>
      </w:r>
      <w:r w:rsidRPr="00807151">
        <w:rPr>
          <w:noProof/>
          <w:lang w:eastAsia="fr-FR"/>
        </w:rPr>
        <w:drawing>
          <wp:inline distT="0" distB="0" distL="0" distR="0" wp14:anchorId="3EC87F92" wp14:editId="05ED3924">
            <wp:extent cx="5291444" cy="1695133"/>
            <wp:effectExtent l="0" t="0" r="5080" b="635"/>
            <wp:docPr id="83" name="Image 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10"/>
                    </pic:cNvPr>
                    <pic:cNvPicPr/>
                  </pic:nvPicPr>
                  <pic:blipFill rotWithShape="1">
                    <a:blip r:embed="rId13"/>
                    <a:srcRect t="31257" b="9328"/>
                    <a:stretch/>
                  </pic:blipFill>
                  <pic:spPr bwMode="auto">
                    <a:xfrm>
                      <a:off x="0" y="0"/>
                      <a:ext cx="5310548" cy="1701253"/>
                    </a:xfrm>
                    <a:prstGeom prst="rect">
                      <a:avLst/>
                    </a:prstGeom>
                    <a:ln>
                      <a:noFill/>
                    </a:ln>
                    <a:extLst>
                      <a:ext uri="{53640926-AAD7-44D8-BBD7-CCE9431645EC}">
                        <a14:shadowObscured xmlns:a14="http://schemas.microsoft.com/office/drawing/2010/main"/>
                      </a:ext>
                    </a:extLst>
                  </pic:spPr>
                </pic:pic>
              </a:graphicData>
            </a:graphic>
          </wp:inline>
        </w:drawing>
      </w:r>
    </w:p>
    <w:p w14:paraId="5F21F934" w14:textId="77777777" w:rsidR="00356EC9" w:rsidRDefault="00356EC9" w:rsidP="00356EC9">
      <w:pPr>
        <w:jc w:val="right"/>
        <w:rPr>
          <w:rFonts w:ascii="Arial" w:hAnsi="Arial" w:cs="Arial"/>
        </w:rPr>
      </w:pPr>
      <w:r>
        <w:rPr>
          <w:rFonts w:ascii="Arial" w:hAnsi="Arial" w:cs="Arial"/>
          <w:color w:val="000000"/>
          <w:sz w:val="20"/>
          <w:szCs w:val="20"/>
        </w:rPr>
        <w:t>lien : https://fr.linkedin.com/in/alain-lehmann-a6011933</w:t>
      </w:r>
      <w:r>
        <w:rPr>
          <w:rFonts w:ascii="Arial" w:hAnsi="Arial" w:cs="Arial"/>
        </w:rPr>
        <w:br w:type="page"/>
      </w:r>
    </w:p>
    <w:p w14:paraId="35622B57" w14:textId="3163F773" w:rsidR="00356EC9" w:rsidRPr="00071B47" w:rsidRDefault="00356EC9" w:rsidP="00356EC9">
      <w:pPr>
        <w:spacing w:before="240"/>
        <w:jc w:val="center"/>
        <w:rPr>
          <w:rFonts w:ascii="Arial" w:hAnsi="Arial" w:cs="Arial"/>
          <w:bCs/>
        </w:rPr>
      </w:pPr>
      <w:r w:rsidRPr="00F964BA">
        <w:rPr>
          <w:rFonts w:ascii="Arial" w:hAnsi="Arial" w:cs="Arial"/>
          <w:b/>
          <w:bCs/>
          <w:u w:val="single"/>
        </w:rPr>
        <w:lastRenderedPageBreak/>
        <w:t>Document n°1 : tableau de bord des concessions Renault Paris</w:t>
      </w:r>
    </w:p>
    <w:p w14:paraId="12256E38" w14:textId="30F7ECDA" w:rsidR="00356EC9" w:rsidRDefault="00356EC9" w:rsidP="00356EC9">
      <w:pPr>
        <w:spacing w:before="240"/>
        <w:rPr>
          <w:rFonts w:ascii="Arial" w:hAnsi="Arial" w:cs="Arial"/>
        </w:rPr>
      </w:pPr>
      <w:r>
        <w:rPr>
          <w:noProof/>
          <w:lang w:eastAsia="fr-FR"/>
        </w:rPr>
        <w:drawing>
          <wp:anchor distT="0" distB="0" distL="114300" distR="114300" simplePos="0" relativeHeight="251662336" behindDoc="0" locked="0" layoutInCell="1" allowOverlap="1" wp14:anchorId="30859330" wp14:editId="37C43A9A">
            <wp:simplePos x="0" y="0"/>
            <wp:positionH relativeFrom="margin">
              <wp:align>center</wp:align>
            </wp:positionH>
            <wp:positionV relativeFrom="paragraph">
              <wp:posOffset>125068</wp:posOffset>
            </wp:positionV>
            <wp:extent cx="6420778" cy="202758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20778" cy="2027582"/>
                    </a:xfrm>
                    <a:prstGeom prst="rect">
                      <a:avLst/>
                    </a:prstGeom>
                  </pic:spPr>
                </pic:pic>
              </a:graphicData>
            </a:graphic>
            <wp14:sizeRelH relativeFrom="margin">
              <wp14:pctWidth>0</wp14:pctWidth>
            </wp14:sizeRelH>
            <wp14:sizeRelV relativeFrom="margin">
              <wp14:pctHeight>0</wp14:pctHeight>
            </wp14:sizeRelV>
          </wp:anchor>
        </w:drawing>
      </w:r>
    </w:p>
    <w:p w14:paraId="41020401" w14:textId="6A71C430" w:rsidR="00356EC9" w:rsidRDefault="00356EC9" w:rsidP="00356EC9">
      <w:pPr>
        <w:spacing w:before="240"/>
        <w:rPr>
          <w:noProof/>
        </w:rPr>
      </w:pPr>
    </w:p>
    <w:p w14:paraId="29804DAA" w14:textId="4BDF16EB" w:rsidR="00356EC9" w:rsidRDefault="00356EC9" w:rsidP="00356EC9">
      <w:pPr>
        <w:spacing w:before="240"/>
        <w:rPr>
          <w:noProof/>
        </w:rPr>
      </w:pPr>
    </w:p>
    <w:p w14:paraId="487F0F82" w14:textId="4D82DBC5" w:rsidR="00356EC9" w:rsidRDefault="00356EC9" w:rsidP="00356EC9">
      <w:pPr>
        <w:spacing w:before="240"/>
        <w:rPr>
          <w:noProof/>
        </w:rPr>
      </w:pPr>
    </w:p>
    <w:p w14:paraId="303603D6" w14:textId="233DF878" w:rsidR="00356EC9" w:rsidRDefault="00356EC9" w:rsidP="00356EC9">
      <w:pPr>
        <w:spacing w:before="240"/>
        <w:rPr>
          <w:noProof/>
        </w:rPr>
      </w:pPr>
    </w:p>
    <w:p w14:paraId="1B71D143" w14:textId="7875BD9F" w:rsidR="00356EC9" w:rsidRDefault="00356EC9" w:rsidP="00356EC9">
      <w:pPr>
        <w:spacing w:before="240"/>
        <w:rPr>
          <w:noProof/>
        </w:rPr>
      </w:pPr>
    </w:p>
    <w:p w14:paraId="57F86523" w14:textId="546189D5" w:rsidR="00356EC9" w:rsidRDefault="00356EC9" w:rsidP="00356EC9">
      <w:pPr>
        <w:spacing w:before="240"/>
        <w:rPr>
          <w:noProof/>
        </w:rPr>
      </w:pPr>
    </w:p>
    <w:p w14:paraId="70055C72" w14:textId="23C4735B" w:rsidR="00356EC9" w:rsidRDefault="00356EC9" w:rsidP="00356EC9">
      <w:pPr>
        <w:spacing w:before="240"/>
        <w:rPr>
          <w:rFonts w:ascii="Arial" w:hAnsi="Arial" w:cs="Arial"/>
        </w:rPr>
      </w:pPr>
      <w:r>
        <w:rPr>
          <w:noProof/>
          <w:lang w:eastAsia="fr-FR"/>
        </w:rPr>
        <w:drawing>
          <wp:anchor distT="0" distB="0" distL="114300" distR="114300" simplePos="0" relativeHeight="251665408" behindDoc="0" locked="0" layoutInCell="1" allowOverlap="1" wp14:anchorId="0AF30370" wp14:editId="67059DED">
            <wp:simplePos x="0" y="0"/>
            <wp:positionH relativeFrom="margin">
              <wp:posOffset>340360</wp:posOffset>
            </wp:positionH>
            <wp:positionV relativeFrom="paragraph">
              <wp:posOffset>86526</wp:posOffset>
            </wp:positionV>
            <wp:extent cx="2331942" cy="2328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498" r="63652"/>
                    <a:stretch/>
                  </pic:blipFill>
                  <pic:spPr bwMode="auto">
                    <a:xfrm>
                      <a:off x="0" y="0"/>
                      <a:ext cx="2331942" cy="23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1FBC1" w14:textId="5DFF3C98" w:rsidR="00356EC9" w:rsidRDefault="00356EC9" w:rsidP="00356EC9">
      <w:pPr>
        <w:spacing w:before="240"/>
        <w:rPr>
          <w:rFonts w:ascii="Arial" w:hAnsi="Arial" w:cs="Arial"/>
        </w:rPr>
      </w:pPr>
      <w:r>
        <w:rPr>
          <w:noProof/>
          <w:lang w:eastAsia="fr-FR"/>
        </w:rPr>
        <w:drawing>
          <wp:anchor distT="0" distB="0" distL="114300" distR="114300" simplePos="0" relativeHeight="251663360" behindDoc="0" locked="0" layoutInCell="1" allowOverlap="1" wp14:anchorId="245E4F43" wp14:editId="1C2D9BD8">
            <wp:simplePos x="0" y="0"/>
            <wp:positionH relativeFrom="column">
              <wp:posOffset>2689860</wp:posOffset>
            </wp:positionH>
            <wp:positionV relativeFrom="paragraph">
              <wp:posOffset>228434</wp:posOffset>
            </wp:positionV>
            <wp:extent cx="3022252" cy="1888186"/>
            <wp:effectExtent l="0" t="0" r="698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252" cy="1888186"/>
                    </a:xfrm>
                    <a:prstGeom prst="rect">
                      <a:avLst/>
                    </a:prstGeom>
                  </pic:spPr>
                </pic:pic>
              </a:graphicData>
            </a:graphic>
            <wp14:sizeRelH relativeFrom="page">
              <wp14:pctWidth>0</wp14:pctWidth>
            </wp14:sizeRelH>
            <wp14:sizeRelV relativeFrom="page">
              <wp14:pctHeight>0</wp14:pctHeight>
            </wp14:sizeRelV>
          </wp:anchor>
        </w:drawing>
      </w:r>
    </w:p>
    <w:p w14:paraId="53DC06DB" w14:textId="26F70C54" w:rsidR="00356EC9" w:rsidRDefault="00356EC9" w:rsidP="00356EC9">
      <w:pPr>
        <w:spacing w:before="240"/>
        <w:rPr>
          <w:rFonts w:ascii="Arial" w:hAnsi="Arial" w:cs="Arial"/>
        </w:rPr>
      </w:pPr>
    </w:p>
    <w:p w14:paraId="07184F24" w14:textId="4AA0C868" w:rsidR="00356EC9" w:rsidRDefault="00356EC9" w:rsidP="00356EC9">
      <w:pPr>
        <w:spacing w:before="240"/>
        <w:rPr>
          <w:rFonts w:ascii="Arial" w:hAnsi="Arial" w:cs="Arial"/>
        </w:rPr>
      </w:pPr>
    </w:p>
    <w:p w14:paraId="15351DB1" w14:textId="31C0D5F6" w:rsidR="00356EC9" w:rsidRDefault="00356EC9" w:rsidP="00356EC9">
      <w:pPr>
        <w:spacing w:before="240"/>
        <w:rPr>
          <w:rFonts w:ascii="Arial" w:hAnsi="Arial" w:cs="Arial"/>
        </w:rPr>
      </w:pPr>
    </w:p>
    <w:p w14:paraId="4DDCFCDB" w14:textId="31DD4A22" w:rsidR="00356EC9" w:rsidRDefault="00356EC9" w:rsidP="00356EC9">
      <w:pPr>
        <w:spacing w:before="240"/>
        <w:rPr>
          <w:rFonts w:ascii="Arial" w:hAnsi="Arial" w:cs="Arial"/>
        </w:rPr>
      </w:pPr>
    </w:p>
    <w:p w14:paraId="1171B566" w14:textId="423D0FDC" w:rsidR="00356EC9" w:rsidRDefault="00356EC9" w:rsidP="00356EC9">
      <w:pPr>
        <w:spacing w:before="240"/>
        <w:rPr>
          <w:rFonts w:ascii="Arial" w:hAnsi="Arial" w:cs="Arial"/>
        </w:rPr>
      </w:pPr>
    </w:p>
    <w:p w14:paraId="5C7AFDFA" w14:textId="6B2E0749" w:rsidR="00356EC9" w:rsidRDefault="00356EC9" w:rsidP="00356EC9">
      <w:pPr>
        <w:spacing w:before="240"/>
        <w:rPr>
          <w:rFonts w:ascii="Arial" w:hAnsi="Arial" w:cs="Arial"/>
        </w:rPr>
      </w:pPr>
    </w:p>
    <w:p w14:paraId="056073E8" w14:textId="3B965266" w:rsidR="00356EC9" w:rsidRDefault="00356EC9" w:rsidP="00356EC9">
      <w:pPr>
        <w:spacing w:before="240"/>
        <w:rPr>
          <w:rFonts w:ascii="Arial" w:hAnsi="Arial" w:cs="Arial"/>
        </w:rPr>
      </w:pPr>
      <w:r>
        <w:rPr>
          <w:rFonts w:ascii="Arial" w:hAnsi="Arial" w:cs="Arial"/>
          <w:noProof/>
          <w:color w:val="000000"/>
          <w:bdr w:val="none" w:sz="0" w:space="0" w:color="auto" w:frame="1"/>
          <w:lang w:eastAsia="fr-FR"/>
        </w:rPr>
        <w:drawing>
          <wp:anchor distT="0" distB="0" distL="114300" distR="114300" simplePos="0" relativeHeight="251666432" behindDoc="0" locked="0" layoutInCell="1" allowOverlap="1" wp14:anchorId="750D08DD" wp14:editId="10E3E6FA">
            <wp:simplePos x="0" y="0"/>
            <wp:positionH relativeFrom="margin">
              <wp:align>center</wp:align>
            </wp:positionH>
            <wp:positionV relativeFrom="paragraph">
              <wp:posOffset>66509</wp:posOffset>
            </wp:positionV>
            <wp:extent cx="6645910" cy="2728913"/>
            <wp:effectExtent l="0" t="0" r="254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2444" b="15196"/>
                    <a:stretch/>
                  </pic:blipFill>
                  <pic:spPr bwMode="auto">
                    <a:xfrm>
                      <a:off x="0" y="0"/>
                      <a:ext cx="6645910" cy="2728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E4685" w14:textId="77777777" w:rsidR="00356EC9" w:rsidRDefault="00356EC9" w:rsidP="00356EC9">
      <w:pPr>
        <w:rPr>
          <w:rFonts w:ascii="Arial" w:eastAsia="Times New Roman" w:hAnsi="Arial" w:cs="Arial"/>
          <w:color w:val="000000"/>
        </w:rPr>
      </w:pPr>
    </w:p>
    <w:p w14:paraId="57E5D8FE" w14:textId="77777777" w:rsidR="00356EC9" w:rsidRDefault="00356EC9" w:rsidP="00356EC9">
      <w:pPr>
        <w:rPr>
          <w:rFonts w:ascii="Arial" w:eastAsia="Times New Roman" w:hAnsi="Arial" w:cs="Arial"/>
          <w:color w:val="000000"/>
        </w:rPr>
      </w:pPr>
    </w:p>
    <w:p w14:paraId="695CEBA2" w14:textId="77777777" w:rsidR="00356EC9" w:rsidRDefault="00356EC9" w:rsidP="00356EC9">
      <w:pPr>
        <w:rPr>
          <w:rFonts w:ascii="Arial" w:eastAsia="Times New Roman" w:hAnsi="Arial" w:cs="Arial"/>
          <w:color w:val="000000"/>
        </w:rPr>
      </w:pPr>
    </w:p>
    <w:p w14:paraId="736EB242" w14:textId="77777777" w:rsidR="00356EC9" w:rsidRDefault="00356EC9" w:rsidP="00356EC9">
      <w:pPr>
        <w:rPr>
          <w:rFonts w:ascii="Arial" w:eastAsia="Times New Roman" w:hAnsi="Arial" w:cs="Arial"/>
          <w:color w:val="000000"/>
        </w:rPr>
      </w:pPr>
    </w:p>
    <w:p w14:paraId="7FCD00D5" w14:textId="77777777" w:rsidR="00356EC9" w:rsidRDefault="00356EC9" w:rsidP="00356EC9">
      <w:pPr>
        <w:rPr>
          <w:rFonts w:ascii="Arial" w:eastAsia="Times New Roman" w:hAnsi="Arial" w:cs="Arial"/>
          <w:color w:val="000000"/>
        </w:rPr>
      </w:pPr>
    </w:p>
    <w:p w14:paraId="578D7664" w14:textId="77777777" w:rsidR="00356EC9" w:rsidRDefault="00356EC9" w:rsidP="00356EC9">
      <w:pPr>
        <w:rPr>
          <w:rFonts w:ascii="Arial" w:eastAsia="Times New Roman" w:hAnsi="Arial" w:cs="Arial"/>
          <w:color w:val="000000"/>
        </w:rPr>
      </w:pPr>
    </w:p>
    <w:p w14:paraId="4EF29DFB" w14:textId="77777777" w:rsidR="00356EC9" w:rsidRDefault="00356EC9" w:rsidP="00356EC9">
      <w:pPr>
        <w:rPr>
          <w:rFonts w:ascii="Arial" w:eastAsia="Times New Roman" w:hAnsi="Arial" w:cs="Arial"/>
          <w:color w:val="000000"/>
        </w:rPr>
      </w:pPr>
    </w:p>
    <w:p w14:paraId="38E8E70A" w14:textId="77777777" w:rsidR="00356EC9" w:rsidRDefault="00356EC9" w:rsidP="00356EC9">
      <w:pPr>
        <w:rPr>
          <w:rFonts w:ascii="Arial" w:eastAsia="Times New Roman" w:hAnsi="Arial" w:cs="Arial"/>
          <w:color w:val="000000"/>
        </w:rPr>
      </w:pPr>
    </w:p>
    <w:p w14:paraId="0B162615" w14:textId="77777777" w:rsidR="00356EC9" w:rsidRDefault="00356EC9" w:rsidP="00356EC9">
      <w:pPr>
        <w:rPr>
          <w:rFonts w:ascii="Arial" w:eastAsia="Times New Roman" w:hAnsi="Arial" w:cs="Arial"/>
          <w:color w:val="000000"/>
        </w:rPr>
      </w:pPr>
    </w:p>
    <w:p w14:paraId="604B4114" w14:textId="4B76FCE9" w:rsidR="00356EC9" w:rsidRDefault="00356EC9" w:rsidP="00356EC9">
      <w:pPr>
        <w:rPr>
          <w:rFonts w:ascii="Arial" w:eastAsia="Times New Roman" w:hAnsi="Arial" w:cs="Arial"/>
          <w:color w:val="000000"/>
        </w:rPr>
      </w:pPr>
      <w:r w:rsidRPr="009777F4">
        <w:rPr>
          <w:rFonts w:ascii="Arial" w:eastAsia="Times New Roman" w:hAnsi="Arial" w:cs="Arial"/>
          <w:color w:val="000000"/>
        </w:rPr>
        <w:t>Document inventé par l’enseignant </w:t>
      </w:r>
    </w:p>
    <w:p w14:paraId="2B6BE78B" w14:textId="659E8A33" w:rsidR="00356EC9" w:rsidRDefault="00356EC9" w:rsidP="00356EC9">
      <w:pPr>
        <w:rPr>
          <w:rFonts w:ascii="Arial" w:eastAsia="Times New Roman" w:hAnsi="Arial" w:cs="Arial"/>
          <w:color w:val="000000"/>
        </w:rPr>
      </w:pPr>
    </w:p>
    <w:p w14:paraId="0E28A40B" w14:textId="4829E17C" w:rsidR="00356EC9" w:rsidRDefault="00356EC9">
      <w:pPr>
        <w:rPr>
          <w:rFonts w:ascii="Arial" w:eastAsia="Times New Roman" w:hAnsi="Arial" w:cs="Arial"/>
          <w:color w:val="000000"/>
        </w:rPr>
      </w:pPr>
      <w:r>
        <w:rPr>
          <w:rFonts w:ascii="Arial" w:eastAsia="Times New Roman" w:hAnsi="Arial" w:cs="Arial"/>
          <w:color w:val="000000"/>
        </w:rPr>
        <w:br w:type="page"/>
      </w:r>
    </w:p>
    <w:p w14:paraId="7582DFCD" w14:textId="77777777" w:rsidR="00356EC9" w:rsidRPr="002776DD" w:rsidRDefault="00356EC9" w:rsidP="00356EC9">
      <w:pPr>
        <w:numPr>
          <w:ilvl w:val="0"/>
          <w:numId w:val="3"/>
        </w:numPr>
        <w:spacing w:after="0" w:line="240" w:lineRule="auto"/>
        <w:textAlignment w:val="baseline"/>
        <w:rPr>
          <w:rFonts w:ascii="Arial" w:eastAsia="Times New Roman" w:hAnsi="Arial" w:cs="Arial"/>
        </w:rPr>
      </w:pPr>
      <w:r w:rsidRPr="002776DD">
        <w:rPr>
          <w:rFonts w:ascii="Arial" w:eastAsia="Times New Roman" w:hAnsi="Arial" w:cs="Arial"/>
        </w:rPr>
        <w:lastRenderedPageBreak/>
        <w:t>Relevez et commentez les données du tableau de bord en lien avec votre mission.</w:t>
      </w:r>
    </w:p>
    <w:p w14:paraId="38D0BBAD" w14:textId="6AE0F28D" w:rsidR="00356EC9" w:rsidRDefault="00356EC9" w:rsidP="00356EC9">
      <w:pPr>
        <w:ind w:left="360"/>
        <w:textAlignment w:val="baseline"/>
        <w:rPr>
          <w:rFonts w:ascii="Arial" w:eastAsia="Times New Roman" w:hAnsi="Arial" w:cs="Arial"/>
          <w:color w:val="0384DB" w:themeColor="accent1"/>
        </w:rPr>
      </w:pPr>
      <w:r>
        <w:rPr>
          <w:rFonts w:ascii="Arial" w:eastAsia="Times New Roman" w:hAnsi="Arial" w:cs="Arial"/>
          <w:color w:val="0384DB" w:themeColor="accent1"/>
        </w:rPr>
        <w:t>Sans être exhaustif, les élèves manipulent les informations du tableau de bord et se familiari</w:t>
      </w:r>
      <w:r w:rsidR="00A846CD">
        <w:rPr>
          <w:rFonts w:ascii="Arial" w:eastAsia="Times New Roman" w:hAnsi="Arial" w:cs="Arial"/>
          <w:color w:val="0384DB" w:themeColor="accent1"/>
        </w:rPr>
        <w:t>se</w:t>
      </w:r>
      <w:r w:rsidR="00F07DA2">
        <w:rPr>
          <w:rFonts w:ascii="Arial" w:eastAsia="Times New Roman" w:hAnsi="Arial" w:cs="Arial"/>
          <w:color w:val="0384DB" w:themeColor="accent1"/>
        </w:rPr>
        <w:t>nt</w:t>
      </w:r>
      <w:r>
        <w:rPr>
          <w:rFonts w:ascii="Arial" w:eastAsia="Times New Roman" w:hAnsi="Arial" w:cs="Arial"/>
          <w:color w:val="0384DB" w:themeColor="accent1"/>
        </w:rPr>
        <w:t xml:space="preserve"> avec les indicateurs. Ils se </w:t>
      </w:r>
      <w:r w:rsidR="00A846CD">
        <w:rPr>
          <w:rFonts w:ascii="Arial" w:eastAsia="Times New Roman" w:hAnsi="Arial" w:cs="Arial"/>
          <w:color w:val="0384DB" w:themeColor="accent1"/>
        </w:rPr>
        <w:t>familiarise</w:t>
      </w:r>
      <w:r w:rsidR="00F07DA2">
        <w:rPr>
          <w:rFonts w:ascii="Arial" w:eastAsia="Times New Roman" w:hAnsi="Arial" w:cs="Arial"/>
          <w:color w:val="0384DB" w:themeColor="accent1"/>
        </w:rPr>
        <w:t>nt</w:t>
      </w:r>
      <w:r w:rsidR="00A846CD">
        <w:rPr>
          <w:rFonts w:ascii="Arial" w:eastAsia="Times New Roman" w:hAnsi="Arial" w:cs="Arial"/>
          <w:color w:val="0384DB" w:themeColor="accent1"/>
        </w:rPr>
        <w:t xml:space="preserve"> </w:t>
      </w:r>
      <w:r>
        <w:rPr>
          <w:rFonts w:ascii="Arial" w:eastAsia="Times New Roman" w:hAnsi="Arial" w:cs="Arial"/>
          <w:color w:val="0384DB" w:themeColor="accent1"/>
        </w:rPr>
        <w:t>avec la notion d’évolution et d’objectif.</w:t>
      </w:r>
    </w:p>
    <w:p w14:paraId="3ABCAD98" w14:textId="77777777" w:rsidR="00356EC9" w:rsidRDefault="00356EC9" w:rsidP="00356EC9">
      <w:pPr>
        <w:ind w:left="360"/>
        <w:textAlignment w:val="baseline"/>
        <w:rPr>
          <w:rFonts w:ascii="Arial" w:eastAsia="Times New Roman" w:hAnsi="Arial" w:cs="Arial"/>
          <w:color w:val="0384DB" w:themeColor="accent1"/>
        </w:rPr>
      </w:pPr>
    </w:p>
    <w:p w14:paraId="735C8093" w14:textId="77777777" w:rsidR="00356EC9" w:rsidRDefault="00356EC9" w:rsidP="00356EC9">
      <w:pPr>
        <w:ind w:left="360"/>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Le chiffre d’affaires de la concession Paris évolue ……</w:t>
      </w:r>
    </w:p>
    <w:p w14:paraId="3EBD77DF" w14:textId="77777777" w:rsidR="00356EC9" w:rsidRDefault="00356EC9" w:rsidP="00356EC9">
      <w:pPr>
        <w:ind w:left="360"/>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Par rapport aux objectifs fixés ….</w:t>
      </w:r>
    </w:p>
    <w:p w14:paraId="05AC7238" w14:textId="77777777" w:rsidR="00356EC9" w:rsidRDefault="00356EC9" w:rsidP="00356EC9">
      <w:pPr>
        <w:ind w:left="360"/>
        <w:textAlignment w:val="baseline"/>
        <w:rPr>
          <w:rFonts w:ascii="Arial" w:eastAsia="Times New Roman" w:hAnsi="Arial" w:cs="Arial"/>
          <w:i/>
          <w:iCs/>
          <w:color w:val="0384DB" w:themeColor="accent1"/>
        </w:rPr>
      </w:pPr>
    </w:p>
    <w:p w14:paraId="43A67768" w14:textId="75CCBC0E" w:rsidR="00356EC9" w:rsidRDefault="00356EC9" w:rsidP="00356EC9">
      <w:pPr>
        <w:ind w:left="360"/>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 xml:space="preserve">Cette évolution est en </w:t>
      </w:r>
      <w:r w:rsidR="003E609C">
        <w:rPr>
          <w:rFonts w:ascii="Arial" w:eastAsia="Times New Roman" w:hAnsi="Arial" w:cs="Arial"/>
          <w:i/>
          <w:iCs/>
          <w:color w:val="0384DB" w:themeColor="accent1"/>
        </w:rPr>
        <w:t>lien</w:t>
      </w:r>
      <w:r w:rsidR="00A846CD">
        <w:rPr>
          <w:rFonts w:ascii="Arial" w:eastAsia="Times New Roman" w:hAnsi="Arial" w:cs="Arial"/>
          <w:i/>
          <w:iCs/>
          <w:color w:val="0384DB" w:themeColor="accent1"/>
        </w:rPr>
        <w:t xml:space="preserve"> </w:t>
      </w:r>
      <w:r>
        <w:rPr>
          <w:rFonts w:ascii="Arial" w:eastAsia="Times New Roman" w:hAnsi="Arial" w:cs="Arial"/>
          <w:i/>
          <w:iCs/>
          <w:color w:val="0384DB" w:themeColor="accent1"/>
        </w:rPr>
        <w:t>avec le stock de voiture neuve …</w:t>
      </w:r>
    </w:p>
    <w:p w14:paraId="643F98EF" w14:textId="6B0B20F3" w:rsidR="00356EC9" w:rsidRDefault="00356EC9" w:rsidP="00A846CD">
      <w:pPr>
        <w:ind w:left="360"/>
        <w:jc w:val="both"/>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Le taux de retour client évolue de manière positive</w:t>
      </w:r>
      <w:r w:rsidR="00F07DA2">
        <w:rPr>
          <w:rFonts w:ascii="Arial" w:eastAsia="Times New Roman" w:hAnsi="Arial" w:cs="Arial"/>
          <w:i/>
          <w:iCs/>
          <w:color w:val="0384DB" w:themeColor="accent1"/>
        </w:rPr>
        <w:t> :</w:t>
      </w:r>
      <w:r>
        <w:rPr>
          <w:rFonts w:ascii="Arial" w:eastAsia="Times New Roman" w:hAnsi="Arial" w:cs="Arial"/>
          <w:i/>
          <w:iCs/>
          <w:color w:val="0384DB" w:themeColor="accent1"/>
        </w:rPr>
        <w:t xml:space="preserve"> il baisse de janvier à mai (9 points de pourcentage) malgré une hausse sur le mois d’avril. Le magasin réalise systématiquement son objectif en restant sous la barre des 12%.</w:t>
      </w:r>
    </w:p>
    <w:p w14:paraId="76DB05F4" w14:textId="77777777" w:rsidR="00356EC9" w:rsidRDefault="00356EC9" w:rsidP="00356EC9">
      <w:pPr>
        <w:ind w:left="360"/>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Parallèlement, le nombre de retour client est très faible et bien en deçà du nombre de 15 retours fixé comme objectif.</w:t>
      </w:r>
    </w:p>
    <w:p w14:paraId="4B804884" w14:textId="77777777" w:rsidR="00356EC9" w:rsidRDefault="00356EC9" w:rsidP="00356EC9">
      <w:pPr>
        <w:ind w:left="360"/>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La qualité des prestations de la concession est globalement bonne et les objectifs « qualité » sont atteints.</w:t>
      </w:r>
    </w:p>
    <w:p w14:paraId="74AC6A2C" w14:textId="77777777" w:rsidR="00356EC9" w:rsidRDefault="00356EC9" w:rsidP="00356EC9">
      <w:pPr>
        <w:ind w:left="360"/>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La réparation de véhicule est à un niveau supérieur par rapport aux objectifs.</w:t>
      </w:r>
    </w:p>
    <w:p w14:paraId="15720D87" w14:textId="42113844" w:rsidR="00356EC9" w:rsidRDefault="003E609C" w:rsidP="00356EC9">
      <w:pPr>
        <w:numPr>
          <w:ilvl w:val="0"/>
          <w:numId w:val="3"/>
        </w:numPr>
        <w:spacing w:after="0" w:line="240" w:lineRule="auto"/>
        <w:textAlignment w:val="baseline"/>
        <w:rPr>
          <w:rFonts w:ascii="Arial" w:eastAsia="Times New Roman" w:hAnsi="Arial" w:cs="Arial"/>
          <w:color w:val="000000"/>
        </w:rPr>
      </w:pPr>
      <w:r w:rsidRPr="003E609C">
        <w:rPr>
          <w:rFonts w:ascii="Arial" w:eastAsia="Times New Roman" w:hAnsi="Arial" w:cs="Arial"/>
          <w:color w:val="000000"/>
        </w:rPr>
        <w:t>A partir de recherches personnelles, définissez les</w:t>
      </w:r>
      <w:r w:rsidRPr="009777F4">
        <w:rPr>
          <w:rFonts w:ascii="Arial" w:eastAsia="Times New Roman" w:hAnsi="Arial" w:cs="Arial"/>
          <w:color w:val="000000"/>
        </w:rPr>
        <w:t xml:space="preserve"> deux termes suivants </w:t>
      </w:r>
      <w:r w:rsidRPr="003E609C">
        <w:rPr>
          <w:rFonts w:ascii="Arial" w:eastAsia="Times New Roman" w:hAnsi="Arial" w:cs="Arial"/>
          <w:color w:val="000000"/>
        </w:rPr>
        <w:t>: efficacité, efficience</w:t>
      </w:r>
      <w:r w:rsidR="00356EC9" w:rsidRPr="009777F4">
        <w:rPr>
          <w:rFonts w:ascii="Arial" w:eastAsia="Times New Roman" w:hAnsi="Arial" w:cs="Arial"/>
          <w:color w:val="000000"/>
        </w:rPr>
        <w:t>.</w:t>
      </w:r>
    </w:p>
    <w:p w14:paraId="537DAB1D" w14:textId="77777777" w:rsidR="00356EC9" w:rsidRDefault="00356EC9" w:rsidP="00356EC9">
      <w:pPr>
        <w:textAlignment w:val="baseline"/>
        <w:rPr>
          <w:rFonts w:ascii="Arial" w:eastAsia="Times New Roman" w:hAnsi="Arial" w:cs="Arial"/>
          <w:color w:val="0384DB" w:themeColor="accent1"/>
        </w:rPr>
      </w:pPr>
      <w:r w:rsidRPr="004A029E">
        <w:rPr>
          <w:rFonts w:ascii="Arial" w:eastAsia="Times New Roman" w:hAnsi="Arial" w:cs="Arial"/>
          <w:color w:val="0384DB" w:themeColor="accent1"/>
        </w:rPr>
        <w:t>Le but est que l’élève se familiarise avec les termes du langage courant pour arriver ensuite à des définitions applicables à un contexte organisationnel et de gestion. Les définitions courantes des termes sont acceptées. Les termes seront définis par le prisme de la gestion dans la question 2.</w:t>
      </w:r>
    </w:p>
    <w:p w14:paraId="171A64C9" w14:textId="77777777" w:rsidR="00356EC9" w:rsidRDefault="00356EC9" w:rsidP="00356EC9">
      <w:pPr>
        <w:textAlignment w:val="baseline"/>
        <w:rPr>
          <w:rFonts w:ascii="Arial" w:eastAsia="Times New Roman" w:hAnsi="Arial" w:cs="Arial"/>
          <w:color w:val="0384DB" w:themeColor="accent1"/>
        </w:rPr>
      </w:pPr>
    </w:p>
    <w:p w14:paraId="6A99200D" w14:textId="77777777" w:rsidR="00356EC9" w:rsidRPr="001726D5" w:rsidRDefault="00356EC9" w:rsidP="00356EC9">
      <w:pPr>
        <w:textAlignment w:val="baseline"/>
        <w:rPr>
          <w:rFonts w:ascii="Arial" w:eastAsia="Times New Roman" w:hAnsi="Arial" w:cs="Arial"/>
          <w:i/>
          <w:iCs/>
          <w:color w:val="0384DB" w:themeColor="accent1"/>
          <w:u w:val="single"/>
        </w:rPr>
      </w:pPr>
      <w:r w:rsidRPr="001726D5">
        <w:rPr>
          <w:rFonts w:ascii="Arial" w:eastAsia="Times New Roman" w:hAnsi="Arial" w:cs="Arial"/>
          <w:i/>
          <w:iCs/>
          <w:color w:val="0384DB" w:themeColor="accent1"/>
          <w:u w:val="single"/>
        </w:rPr>
        <w:t>Efficacité</w:t>
      </w:r>
    </w:p>
    <w:p w14:paraId="0F6F72EF" w14:textId="77777777" w:rsidR="00356EC9" w:rsidRDefault="00356EC9" w:rsidP="00356EC9">
      <w:pPr>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 Caractérise u</w:t>
      </w:r>
      <w:r w:rsidRPr="004A029E">
        <w:rPr>
          <w:rFonts w:ascii="Arial" w:eastAsia="Times New Roman" w:hAnsi="Arial" w:cs="Arial"/>
          <w:i/>
          <w:iCs/>
          <w:color w:val="0384DB" w:themeColor="accent1"/>
        </w:rPr>
        <w:t xml:space="preserve">ne </w:t>
      </w:r>
      <w:hyperlink r:id="rId17" w:history="1">
        <w:r w:rsidRPr="004A029E">
          <w:rPr>
            <w:rFonts w:ascii="Arial" w:eastAsia="Times New Roman" w:hAnsi="Arial" w:cs="Arial"/>
            <w:i/>
            <w:iCs/>
            <w:color w:val="0384DB" w:themeColor="accent1"/>
          </w:rPr>
          <w:t>chose</w:t>
        </w:r>
      </w:hyperlink>
      <w:r w:rsidRPr="004A029E">
        <w:rPr>
          <w:rFonts w:ascii="Arial" w:eastAsia="Times New Roman" w:hAnsi="Arial" w:cs="Arial"/>
          <w:i/>
          <w:iCs/>
          <w:color w:val="0384DB" w:themeColor="accent1"/>
        </w:rPr>
        <w:t xml:space="preserve"> </w:t>
      </w:r>
      <w:hyperlink r:id="rId18" w:history="1">
        <w:r w:rsidRPr="004A029E">
          <w:rPr>
            <w:rFonts w:ascii="Arial" w:eastAsia="Times New Roman" w:hAnsi="Arial" w:cs="Arial"/>
            <w:i/>
            <w:iCs/>
            <w:color w:val="0384DB" w:themeColor="accent1"/>
          </w:rPr>
          <w:t>ou</w:t>
        </w:r>
      </w:hyperlink>
      <w:r w:rsidRPr="004A029E">
        <w:rPr>
          <w:rFonts w:ascii="Arial" w:eastAsia="Times New Roman" w:hAnsi="Arial" w:cs="Arial"/>
          <w:i/>
          <w:iCs/>
          <w:color w:val="0384DB" w:themeColor="accent1"/>
        </w:rPr>
        <w:t xml:space="preserve"> une </w:t>
      </w:r>
      <w:hyperlink r:id="rId19" w:history="1">
        <w:r w:rsidRPr="004A029E">
          <w:rPr>
            <w:rFonts w:ascii="Arial" w:eastAsia="Times New Roman" w:hAnsi="Arial" w:cs="Arial"/>
            <w:i/>
            <w:iCs/>
            <w:color w:val="0384DB" w:themeColor="accent1"/>
          </w:rPr>
          <w:t>personne</w:t>
        </w:r>
      </w:hyperlink>
      <w:r w:rsidRPr="004A029E">
        <w:rPr>
          <w:rFonts w:ascii="Arial" w:eastAsia="Times New Roman" w:hAnsi="Arial" w:cs="Arial"/>
          <w:i/>
          <w:iCs/>
          <w:color w:val="0384DB" w:themeColor="accent1"/>
        </w:rPr>
        <w:t xml:space="preserve"> </w:t>
      </w:r>
      <w:hyperlink r:id="rId20" w:history="1">
        <w:r w:rsidRPr="004A029E">
          <w:rPr>
            <w:rFonts w:ascii="Arial" w:eastAsia="Times New Roman" w:hAnsi="Arial" w:cs="Arial"/>
            <w:i/>
            <w:iCs/>
            <w:color w:val="0384DB" w:themeColor="accent1"/>
          </w:rPr>
          <w:t>efficace</w:t>
        </w:r>
      </w:hyperlink>
      <w:r w:rsidRPr="004A029E">
        <w:rPr>
          <w:rFonts w:ascii="Arial" w:eastAsia="Times New Roman" w:hAnsi="Arial" w:cs="Arial"/>
          <w:i/>
          <w:iCs/>
          <w:color w:val="0384DB" w:themeColor="accent1"/>
        </w:rPr>
        <w:t xml:space="preserve">, </w:t>
      </w:r>
      <w:hyperlink r:id="rId21" w:history="1">
        <w:r w:rsidRPr="004A029E">
          <w:rPr>
            <w:rFonts w:ascii="Arial" w:eastAsia="Times New Roman" w:hAnsi="Arial" w:cs="Arial"/>
            <w:i/>
            <w:iCs/>
            <w:color w:val="0384DB" w:themeColor="accent1"/>
          </w:rPr>
          <w:t>c</w:t>
        </w:r>
      </w:hyperlink>
      <w:r w:rsidRPr="004A029E">
        <w:rPr>
          <w:rFonts w:ascii="Arial" w:eastAsia="Times New Roman" w:hAnsi="Arial" w:cs="Arial"/>
          <w:i/>
          <w:iCs/>
          <w:color w:val="0384DB" w:themeColor="accent1"/>
        </w:rPr>
        <w:t xml:space="preserve">’est-à-dire </w:t>
      </w:r>
      <w:hyperlink r:id="rId22" w:history="1">
        <w:r w:rsidRPr="004A029E">
          <w:rPr>
            <w:rFonts w:ascii="Arial" w:eastAsia="Times New Roman" w:hAnsi="Arial" w:cs="Arial"/>
            <w:i/>
            <w:iCs/>
            <w:color w:val="0384DB" w:themeColor="accent1"/>
          </w:rPr>
          <w:t>qui</w:t>
        </w:r>
      </w:hyperlink>
      <w:r w:rsidRPr="004A029E">
        <w:rPr>
          <w:rFonts w:ascii="Arial" w:eastAsia="Times New Roman" w:hAnsi="Arial" w:cs="Arial"/>
          <w:i/>
          <w:iCs/>
          <w:color w:val="0384DB" w:themeColor="accent1"/>
        </w:rPr>
        <w:t xml:space="preserve"> </w:t>
      </w:r>
      <w:hyperlink r:id="rId23" w:history="1">
        <w:r w:rsidRPr="004A029E">
          <w:rPr>
            <w:rFonts w:ascii="Arial" w:eastAsia="Times New Roman" w:hAnsi="Arial" w:cs="Arial"/>
            <w:i/>
            <w:iCs/>
            <w:color w:val="0384DB" w:themeColor="accent1"/>
          </w:rPr>
          <w:t>parvient</w:t>
        </w:r>
      </w:hyperlink>
      <w:r w:rsidRPr="004A029E">
        <w:rPr>
          <w:rFonts w:ascii="Arial" w:eastAsia="Times New Roman" w:hAnsi="Arial" w:cs="Arial"/>
          <w:i/>
          <w:iCs/>
          <w:color w:val="0384DB" w:themeColor="accent1"/>
        </w:rPr>
        <w:t xml:space="preserve"> </w:t>
      </w:r>
      <w:hyperlink r:id="rId24" w:history="1">
        <w:r w:rsidRPr="004A029E">
          <w:rPr>
            <w:rFonts w:ascii="Arial" w:eastAsia="Times New Roman" w:hAnsi="Arial" w:cs="Arial"/>
            <w:i/>
            <w:iCs/>
            <w:color w:val="0384DB" w:themeColor="accent1"/>
          </w:rPr>
          <w:t>au</w:t>
        </w:r>
      </w:hyperlink>
      <w:r w:rsidRPr="004A029E">
        <w:rPr>
          <w:rFonts w:ascii="Arial" w:eastAsia="Times New Roman" w:hAnsi="Arial" w:cs="Arial"/>
          <w:i/>
          <w:iCs/>
          <w:color w:val="0384DB" w:themeColor="accent1"/>
        </w:rPr>
        <w:t xml:space="preserve"> </w:t>
      </w:r>
      <w:hyperlink r:id="rId25" w:history="1">
        <w:r w:rsidRPr="004A029E">
          <w:rPr>
            <w:rFonts w:ascii="Arial" w:eastAsia="Times New Roman" w:hAnsi="Arial" w:cs="Arial"/>
            <w:i/>
            <w:iCs/>
            <w:color w:val="0384DB" w:themeColor="accent1"/>
          </w:rPr>
          <w:t>résultat</w:t>
        </w:r>
      </w:hyperlink>
      <w:r w:rsidRPr="004A029E">
        <w:rPr>
          <w:rFonts w:ascii="Arial" w:eastAsia="Times New Roman" w:hAnsi="Arial" w:cs="Arial"/>
          <w:i/>
          <w:iCs/>
          <w:color w:val="0384DB" w:themeColor="accent1"/>
        </w:rPr>
        <w:t xml:space="preserve"> </w:t>
      </w:r>
      <w:hyperlink r:id="rId26" w:history="1">
        <w:r w:rsidRPr="004A029E">
          <w:rPr>
            <w:rFonts w:ascii="Arial" w:eastAsia="Times New Roman" w:hAnsi="Arial" w:cs="Arial"/>
            <w:i/>
            <w:iCs/>
            <w:color w:val="0384DB" w:themeColor="accent1"/>
          </w:rPr>
          <w:t>attendu</w:t>
        </w:r>
      </w:hyperlink>
      <w:r>
        <w:rPr>
          <w:rFonts w:ascii="Arial" w:eastAsia="Times New Roman" w:hAnsi="Arial" w:cs="Arial"/>
          <w:i/>
          <w:iCs/>
          <w:color w:val="0384DB" w:themeColor="accent1"/>
        </w:rPr>
        <w:t xml:space="preserve"> ». </w:t>
      </w:r>
      <w:proofErr w:type="spellStart"/>
      <w:r>
        <w:rPr>
          <w:rFonts w:ascii="Arial" w:eastAsia="Times New Roman" w:hAnsi="Arial" w:cs="Arial"/>
          <w:i/>
          <w:iCs/>
          <w:color w:val="0384DB" w:themeColor="accent1"/>
        </w:rPr>
        <w:t>Linternaute</w:t>
      </w:r>
      <w:proofErr w:type="spellEnd"/>
      <w:r>
        <w:rPr>
          <w:rFonts w:ascii="Arial" w:eastAsia="Times New Roman" w:hAnsi="Arial" w:cs="Arial"/>
          <w:i/>
          <w:iCs/>
          <w:color w:val="0384DB" w:themeColor="accent1"/>
        </w:rPr>
        <w:t>.</w:t>
      </w:r>
    </w:p>
    <w:p w14:paraId="244842A5" w14:textId="77777777" w:rsidR="00356EC9" w:rsidRDefault="00356EC9" w:rsidP="00356EC9">
      <w:pPr>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 </w:t>
      </w:r>
      <w:r w:rsidRPr="001726D5">
        <w:rPr>
          <w:rFonts w:ascii="Arial" w:eastAsia="Times New Roman" w:hAnsi="Arial" w:cs="Arial"/>
          <w:i/>
          <w:iCs/>
          <w:color w:val="0384DB" w:themeColor="accent1"/>
        </w:rPr>
        <w:t>Caractère d'une personne, d'un organisme efficace, qui produit le maximum de résultats</w:t>
      </w:r>
      <w:r>
        <w:rPr>
          <w:rFonts w:ascii="Arial" w:eastAsia="Times New Roman" w:hAnsi="Arial" w:cs="Arial"/>
          <w:i/>
          <w:iCs/>
          <w:color w:val="0384DB" w:themeColor="accent1"/>
        </w:rPr>
        <w:t> ». Larousse</w:t>
      </w:r>
    </w:p>
    <w:p w14:paraId="1C6162A1" w14:textId="5C5F0603" w:rsidR="00356EC9" w:rsidRDefault="00356EC9" w:rsidP="00356EC9">
      <w:pPr>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 C</w:t>
      </w:r>
      <w:r w:rsidRPr="001726D5">
        <w:rPr>
          <w:rFonts w:ascii="Arial" w:eastAsia="Times New Roman" w:hAnsi="Arial" w:cs="Arial"/>
          <w:i/>
          <w:iCs/>
          <w:color w:val="0384DB" w:themeColor="accent1"/>
        </w:rPr>
        <w:t>apacité à optimiser un résultat</w:t>
      </w:r>
      <w:r>
        <w:rPr>
          <w:rFonts w:ascii="Arial" w:eastAsia="Times New Roman" w:hAnsi="Arial" w:cs="Arial"/>
          <w:i/>
          <w:iCs/>
          <w:color w:val="0384DB" w:themeColor="accent1"/>
        </w:rPr>
        <w:t xml:space="preserve"> ». </w:t>
      </w:r>
      <w:proofErr w:type="spellStart"/>
      <w:r>
        <w:rPr>
          <w:rFonts w:ascii="Arial" w:eastAsia="Times New Roman" w:hAnsi="Arial" w:cs="Arial"/>
          <w:i/>
          <w:iCs/>
          <w:color w:val="0384DB" w:themeColor="accent1"/>
        </w:rPr>
        <w:t>Universalis</w:t>
      </w:r>
      <w:proofErr w:type="spellEnd"/>
      <w:r>
        <w:rPr>
          <w:rFonts w:ascii="Arial" w:eastAsia="Times New Roman" w:hAnsi="Arial" w:cs="Arial"/>
          <w:i/>
          <w:iCs/>
          <w:color w:val="0384DB" w:themeColor="accent1"/>
        </w:rPr>
        <w:t>.</w:t>
      </w:r>
    </w:p>
    <w:p w14:paraId="10316FD1" w14:textId="235F45C7" w:rsidR="00A846CD" w:rsidRPr="00B215B4" w:rsidRDefault="00A846CD" w:rsidP="00A846CD">
      <w:pPr>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Définition à retenir de l’e</w:t>
      </w:r>
      <w:r w:rsidRPr="00B215B4">
        <w:rPr>
          <w:rFonts w:ascii="Arial" w:eastAsia="Times New Roman" w:hAnsi="Arial" w:cs="Arial"/>
          <w:i/>
          <w:iCs/>
          <w:color w:val="0384DB" w:themeColor="accent1"/>
        </w:rPr>
        <w:t>fficacité : Capacité d’une organisation à atteindre ou dépasser les objectifs qu’elle s’est fixée.</w:t>
      </w:r>
    </w:p>
    <w:p w14:paraId="388599CF" w14:textId="31591AEA" w:rsidR="00A846CD" w:rsidRPr="00B215B4" w:rsidRDefault="00A846CD" w:rsidP="00A846CD">
      <w:pPr>
        <w:textAlignment w:val="baseline"/>
        <w:rPr>
          <w:rFonts w:ascii="Arial" w:eastAsia="Times New Roman" w:hAnsi="Arial" w:cs="Arial"/>
          <w:i/>
          <w:iCs/>
          <w:color w:val="0384DB" w:themeColor="accent1"/>
        </w:rPr>
      </w:pPr>
      <w:r>
        <w:rPr>
          <w:rFonts w:ascii="Arial" w:eastAsia="Times New Roman" w:hAnsi="Arial" w:cs="Arial"/>
          <w:i/>
          <w:iCs/>
          <w:color w:val="0384DB" w:themeColor="accent1"/>
        </w:rPr>
        <w:t>Définition à retenir de l’e</w:t>
      </w:r>
      <w:r w:rsidRPr="00B215B4">
        <w:rPr>
          <w:rFonts w:ascii="Arial" w:eastAsia="Times New Roman" w:hAnsi="Arial" w:cs="Arial"/>
          <w:i/>
          <w:iCs/>
          <w:color w:val="0384DB" w:themeColor="accent1"/>
        </w:rPr>
        <w:t>fficience : Capacité d’une organisation à être efficace tout en optimisant les moyens utilisés pour réduire les coûts.</w:t>
      </w:r>
    </w:p>
    <w:p w14:paraId="3A9D8671" w14:textId="77777777" w:rsidR="00356EC9" w:rsidRDefault="00356EC9" w:rsidP="00356EC9">
      <w:pPr>
        <w:textAlignment w:val="baseline"/>
        <w:rPr>
          <w:rFonts w:ascii="Arial" w:eastAsia="Times New Roman" w:hAnsi="Arial" w:cs="Arial"/>
          <w:i/>
          <w:iCs/>
          <w:color w:val="0384DB" w:themeColor="accent1"/>
          <w:u w:val="single"/>
        </w:rPr>
      </w:pPr>
      <w:r>
        <w:rPr>
          <w:rFonts w:ascii="Arial" w:eastAsia="Times New Roman" w:hAnsi="Arial" w:cs="Arial"/>
          <w:i/>
          <w:iCs/>
          <w:color w:val="0384DB" w:themeColor="accent1"/>
          <w:u w:val="single"/>
        </w:rPr>
        <w:t>Efficience</w:t>
      </w:r>
    </w:p>
    <w:p w14:paraId="483B67FB" w14:textId="77777777" w:rsidR="00356EC9" w:rsidRPr="001726D5" w:rsidRDefault="00356EC9" w:rsidP="00356EC9">
      <w:pPr>
        <w:textAlignment w:val="baseline"/>
        <w:rPr>
          <w:rFonts w:ascii="Arial" w:eastAsia="Times New Roman" w:hAnsi="Arial" w:cs="Arial"/>
          <w:i/>
          <w:iCs/>
          <w:color w:val="0384DB" w:themeColor="accent1"/>
        </w:rPr>
      </w:pPr>
      <w:r w:rsidRPr="001726D5">
        <w:rPr>
          <w:rFonts w:ascii="Arial" w:eastAsia="Times New Roman" w:hAnsi="Arial" w:cs="Arial"/>
          <w:i/>
          <w:iCs/>
          <w:color w:val="0384DB" w:themeColor="accent1"/>
        </w:rPr>
        <w:t>« </w:t>
      </w:r>
      <w:hyperlink r:id="rId27" w:history="1">
        <w:r w:rsidRPr="001726D5">
          <w:rPr>
            <w:rFonts w:ascii="Arial" w:eastAsia="Times New Roman" w:hAnsi="Arial" w:cs="Arial"/>
            <w:bCs/>
            <w:i/>
            <w:iCs/>
            <w:color w:val="0384DB" w:themeColor="accent1"/>
          </w:rPr>
          <w:t>Rendement</w:t>
        </w:r>
      </w:hyperlink>
      <w:r w:rsidRPr="001726D5">
        <w:rPr>
          <w:rFonts w:ascii="Arial" w:eastAsia="Times New Roman" w:hAnsi="Arial" w:cs="Arial"/>
          <w:i/>
          <w:iCs/>
          <w:color w:val="0384DB" w:themeColor="accent1"/>
        </w:rPr>
        <w:t xml:space="preserve"> </w:t>
      </w:r>
      <w:hyperlink r:id="rId28" w:history="1">
        <w:r w:rsidRPr="001726D5">
          <w:rPr>
            <w:rFonts w:ascii="Arial" w:eastAsia="Times New Roman" w:hAnsi="Arial" w:cs="Arial"/>
            <w:i/>
            <w:iCs/>
            <w:color w:val="0384DB" w:themeColor="accent1"/>
          </w:rPr>
          <w:t>satisfaisant</w:t>
        </w:r>
      </w:hyperlink>
      <w:r w:rsidRPr="001726D5">
        <w:rPr>
          <w:rFonts w:ascii="Arial" w:eastAsia="Times New Roman" w:hAnsi="Arial" w:cs="Arial"/>
          <w:i/>
          <w:iCs/>
          <w:color w:val="0384DB" w:themeColor="accent1"/>
        </w:rPr>
        <w:t xml:space="preserve"> </w:t>
      </w:r>
      <w:hyperlink r:id="rId29" w:history="1">
        <w:r w:rsidRPr="001726D5">
          <w:rPr>
            <w:rFonts w:ascii="Arial" w:eastAsia="Times New Roman" w:hAnsi="Arial" w:cs="Arial"/>
            <w:i/>
            <w:iCs/>
            <w:color w:val="0384DB" w:themeColor="accent1"/>
          </w:rPr>
          <w:t>imputable</w:t>
        </w:r>
      </w:hyperlink>
      <w:r w:rsidRPr="001726D5">
        <w:rPr>
          <w:rFonts w:ascii="Arial" w:eastAsia="Times New Roman" w:hAnsi="Arial" w:cs="Arial"/>
          <w:i/>
          <w:iCs/>
          <w:color w:val="0384DB" w:themeColor="accent1"/>
        </w:rPr>
        <w:t xml:space="preserve"> </w:t>
      </w:r>
      <w:hyperlink r:id="rId30" w:history="1">
        <w:r w:rsidRPr="001726D5">
          <w:rPr>
            <w:rFonts w:ascii="Arial" w:eastAsia="Times New Roman" w:hAnsi="Arial" w:cs="Arial"/>
            <w:i/>
            <w:iCs/>
            <w:color w:val="0384DB" w:themeColor="accent1"/>
          </w:rPr>
          <w:t>à</w:t>
        </w:r>
      </w:hyperlink>
      <w:r w:rsidRPr="001726D5">
        <w:rPr>
          <w:rFonts w:ascii="Arial" w:eastAsia="Times New Roman" w:hAnsi="Arial" w:cs="Arial"/>
          <w:i/>
          <w:iCs/>
          <w:color w:val="0384DB" w:themeColor="accent1"/>
        </w:rPr>
        <w:t xml:space="preserve"> une </w:t>
      </w:r>
      <w:hyperlink r:id="rId31" w:history="1">
        <w:r w:rsidRPr="001726D5">
          <w:rPr>
            <w:rFonts w:ascii="Arial" w:eastAsia="Times New Roman" w:hAnsi="Arial" w:cs="Arial"/>
            <w:i/>
            <w:iCs/>
            <w:color w:val="0384DB" w:themeColor="accent1"/>
          </w:rPr>
          <w:t>recherche</w:t>
        </w:r>
      </w:hyperlink>
      <w:r w:rsidRPr="001726D5">
        <w:rPr>
          <w:rFonts w:ascii="Arial" w:eastAsia="Times New Roman" w:hAnsi="Arial" w:cs="Arial"/>
          <w:i/>
          <w:iCs/>
          <w:color w:val="0384DB" w:themeColor="accent1"/>
        </w:rPr>
        <w:t xml:space="preserve"> </w:t>
      </w:r>
      <w:hyperlink r:id="rId32" w:history="1">
        <w:r w:rsidRPr="001726D5">
          <w:rPr>
            <w:rFonts w:ascii="Arial" w:eastAsia="Times New Roman" w:hAnsi="Arial" w:cs="Arial"/>
            <w:i/>
            <w:iCs/>
            <w:color w:val="0384DB" w:themeColor="accent1"/>
          </w:rPr>
          <w:t>volontaire</w:t>
        </w:r>
      </w:hyperlink>
      <w:r w:rsidRPr="001726D5">
        <w:rPr>
          <w:rFonts w:ascii="Arial" w:eastAsia="Times New Roman" w:hAnsi="Arial" w:cs="Arial"/>
          <w:i/>
          <w:iCs/>
          <w:color w:val="0384DB" w:themeColor="accent1"/>
        </w:rPr>
        <w:t xml:space="preserve"> </w:t>
      </w:r>
      <w:hyperlink r:id="rId33" w:history="1">
        <w:r w:rsidRPr="001726D5">
          <w:rPr>
            <w:rFonts w:ascii="Arial" w:eastAsia="Times New Roman" w:hAnsi="Arial" w:cs="Arial"/>
            <w:i/>
            <w:iCs/>
            <w:color w:val="0384DB" w:themeColor="accent1"/>
          </w:rPr>
          <w:t>systématique</w:t>
        </w:r>
      </w:hyperlink>
      <w:r w:rsidRPr="001726D5">
        <w:rPr>
          <w:rFonts w:ascii="Arial" w:eastAsia="Times New Roman" w:hAnsi="Arial" w:cs="Arial"/>
          <w:i/>
          <w:iCs/>
          <w:color w:val="0384DB" w:themeColor="accent1"/>
        </w:rPr>
        <w:t xml:space="preserve">. </w:t>
      </w:r>
      <w:hyperlink r:id="rId34" w:history="1">
        <w:r w:rsidRPr="001726D5">
          <w:rPr>
            <w:rFonts w:ascii="Arial" w:eastAsia="Times New Roman" w:hAnsi="Arial" w:cs="Arial"/>
            <w:i/>
            <w:iCs/>
            <w:color w:val="0384DB" w:themeColor="accent1"/>
          </w:rPr>
          <w:t>On</w:t>
        </w:r>
      </w:hyperlink>
      <w:r w:rsidRPr="001726D5">
        <w:rPr>
          <w:rFonts w:ascii="Arial" w:eastAsia="Times New Roman" w:hAnsi="Arial" w:cs="Arial"/>
          <w:i/>
          <w:iCs/>
          <w:color w:val="0384DB" w:themeColor="accent1"/>
        </w:rPr>
        <w:t xml:space="preserve"> </w:t>
      </w:r>
      <w:hyperlink r:id="rId35" w:history="1">
        <w:r w:rsidRPr="001726D5">
          <w:rPr>
            <w:rFonts w:ascii="Arial" w:eastAsia="Times New Roman" w:hAnsi="Arial" w:cs="Arial"/>
            <w:i/>
            <w:iCs/>
            <w:color w:val="0384DB" w:themeColor="accent1"/>
          </w:rPr>
          <w:t>parle</w:t>
        </w:r>
      </w:hyperlink>
      <w:r w:rsidRPr="001726D5">
        <w:rPr>
          <w:rFonts w:ascii="Arial" w:eastAsia="Times New Roman" w:hAnsi="Arial" w:cs="Arial"/>
          <w:i/>
          <w:iCs/>
          <w:color w:val="0384DB" w:themeColor="accent1"/>
        </w:rPr>
        <w:t xml:space="preserve"> </w:t>
      </w:r>
      <w:hyperlink r:id="rId36" w:history="1">
        <w:r w:rsidRPr="001726D5">
          <w:rPr>
            <w:rFonts w:ascii="Arial" w:eastAsia="Times New Roman" w:hAnsi="Arial" w:cs="Arial"/>
            <w:i/>
            <w:iCs/>
            <w:color w:val="0384DB" w:themeColor="accent1"/>
          </w:rPr>
          <w:t>notamment</w:t>
        </w:r>
      </w:hyperlink>
      <w:r w:rsidRPr="001726D5">
        <w:rPr>
          <w:rFonts w:ascii="Arial" w:eastAsia="Times New Roman" w:hAnsi="Arial" w:cs="Arial"/>
          <w:i/>
          <w:iCs/>
          <w:color w:val="0384DB" w:themeColor="accent1"/>
        </w:rPr>
        <w:t xml:space="preserve"> </w:t>
      </w:r>
      <w:hyperlink r:id="rId37" w:history="1">
        <w:r w:rsidRPr="001726D5">
          <w:rPr>
            <w:rFonts w:ascii="Arial" w:eastAsia="Times New Roman" w:hAnsi="Arial" w:cs="Arial"/>
            <w:i/>
            <w:iCs/>
            <w:color w:val="0384DB" w:themeColor="accent1"/>
          </w:rPr>
          <w:t>d</w:t>
        </w:r>
      </w:hyperlink>
      <w:r w:rsidRPr="001726D5">
        <w:rPr>
          <w:rFonts w:ascii="Arial" w:eastAsia="Times New Roman" w:hAnsi="Arial" w:cs="Arial"/>
          <w:i/>
          <w:iCs/>
          <w:color w:val="0384DB" w:themeColor="accent1"/>
        </w:rPr>
        <w:t xml:space="preserve">'efficience </w:t>
      </w:r>
      <w:hyperlink r:id="rId38" w:history="1">
        <w:r w:rsidRPr="001726D5">
          <w:rPr>
            <w:rFonts w:ascii="Arial" w:eastAsia="Times New Roman" w:hAnsi="Arial" w:cs="Arial"/>
            <w:i/>
            <w:iCs/>
            <w:color w:val="0384DB" w:themeColor="accent1"/>
          </w:rPr>
          <w:t>d</w:t>
        </w:r>
      </w:hyperlink>
      <w:r w:rsidRPr="001726D5">
        <w:rPr>
          <w:rFonts w:ascii="Arial" w:eastAsia="Times New Roman" w:hAnsi="Arial" w:cs="Arial"/>
          <w:i/>
          <w:iCs/>
          <w:color w:val="0384DB" w:themeColor="accent1"/>
        </w:rPr>
        <w:t xml:space="preserve">'une </w:t>
      </w:r>
      <w:hyperlink r:id="rId39" w:history="1">
        <w:r w:rsidRPr="001726D5">
          <w:rPr>
            <w:rFonts w:ascii="Arial" w:eastAsia="Times New Roman" w:hAnsi="Arial" w:cs="Arial"/>
            <w:i/>
            <w:iCs/>
            <w:color w:val="0384DB" w:themeColor="accent1"/>
          </w:rPr>
          <w:t>technique</w:t>
        </w:r>
      </w:hyperlink>
      <w:r w:rsidRPr="001726D5">
        <w:rPr>
          <w:rFonts w:ascii="Arial" w:eastAsia="Times New Roman" w:hAnsi="Arial" w:cs="Arial"/>
          <w:i/>
          <w:iCs/>
          <w:color w:val="0384DB" w:themeColor="accent1"/>
        </w:rPr>
        <w:t xml:space="preserve">, </w:t>
      </w:r>
      <w:hyperlink r:id="rId40" w:history="1">
        <w:r w:rsidRPr="001726D5">
          <w:rPr>
            <w:rFonts w:ascii="Arial" w:eastAsia="Times New Roman" w:hAnsi="Arial" w:cs="Arial"/>
            <w:i/>
            <w:iCs/>
            <w:color w:val="0384DB" w:themeColor="accent1"/>
          </w:rPr>
          <w:t>d</w:t>
        </w:r>
      </w:hyperlink>
      <w:r w:rsidRPr="001726D5">
        <w:rPr>
          <w:rFonts w:ascii="Arial" w:eastAsia="Times New Roman" w:hAnsi="Arial" w:cs="Arial"/>
          <w:i/>
          <w:iCs/>
          <w:color w:val="0384DB" w:themeColor="accent1"/>
        </w:rPr>
        <w:t xml:space="preserve">'une </w:t>
      </w:r>
      <w:hyperlink r:id="rId41" w:history="1">
        <w:r w:rsidRPr="001726D5">
          <w:rPr>
            <w:rFonts w:ascii="Arial" w:eastAsia="Times New Roman" w:hAnsi="Arial" w:cs="Arial"/>
            <w:i/>
            <w:iCs/>
            <w:color w:val="0384DB" w:themeColor="accent1"/>
          </w:rPr>
          <w:t>entreprise</w:t>
        </w:r>
      </w:hyperlink>
      <w:r w:rsidRPr="001726D5">
        <w:rPr>
          <w:rFonts w:ascii="Arial" w:eastAsia="Times New Roman" w:hAnsi="Arial" w:cs="Arial"/>
          <w:i/>
          <w:iCs/>
          <w:color w:val="0384DB" w:themeColor="accent1"/>
        </w:rPr>
        <w:t xml:space="preserve"> ». </w:t>
      </w:r>
      <w:proofErr w:type="spellStart"/>
      <w:r w:rsidRPr="001726D5">
        <w:rPr>
          <w:rFonts w:ascii="Arial" w:eastAsia="Times New Roman" w:hAnsi="Arial" w:cs="Arial"/>
          <w:i/>
          <w:iCs/>
          <w:color w:val="0384DB" w:themeColor="accent1"/>
        </w:rPr>
        <w:t>Linternaute</w:t>
      </w:r>
      <w:proofErr w:type="spellEnd"/>
      <w:r w:rsidRPr="001726D5">
        <w:rPr>
          <w:rFonts w:ascii="Arial" w:eastAsia="Times New Roman" w:hAnsi="Arial" w:cs="Arial"/>
          <w:i/>
          <w:iCs/>
          <w:color w:val="0384DB" w:themeColor="accent1"/>
        </w:rPr>
        <w:t>.</w:t>
      </w:r>
    </w:p>
    <w:p w14:paraId="62AAE9A5" w14:textId="77777777" w:rsidR="00356EC9" w:rsidRPr="001726D5" w:rsidRDefault="00356EC9" w:rsidP="00356EC9">
      <w:pPr>
        <w:textAlignment w:val="baseline"/>
        <w:rPr>
          <w:rFonts w:ascii="Arial" w:eastAsia="Times New Roman" w:hAnsi="Arial" w:cs="Arial"/>
          <w:i/>
          <w:iCs/>
          <w:color w:val="0384DB" w:themeColor="accent1"/>
        </w:rPr>
      </w:pPr>
      <w:r w:rsidRPr="001726D5">
        <w:rPr>
          <w:rFonts w:ascii="Arial" w:eastAsia="Times New Roman" w:hAnsi="Arial" w:cs="Arial"/>
          <w:i/>
          <w:iCs/>
          <w:color w:val="0384DB" w:themeColor="accent1"/>
        </w:rPr>
        <w:t>« Capacité d'un individu ou d'un système de travail d'obtenir de bonnes performances dans un type de tâche donné ». Larousse.</w:t>
      </w:r>
    </w:p>
    <w:p w14:paraId="0D2EB069" w14:textId="77777777" w:rsidR="00356EC9" w:rsidRPr="001726D5" w:rsidRDefault="00356EC9" w:rsidP="00356EC9">
      <w:pPr>
        <w:textAlignment w:val="baseline"/>
        <w:rPr>
          <w:rFonts w:ascii="Arial" w:eastAsia="Times New Roman" w:hAnsi="Arial" w:cs="Arial"/>
          <w:i/>
          <w:iCs/>
          <w:color w:val="0384DB" w:themeColor="accent1"/>
        </w:rPr>
      </w:pPr>
      <w:r w:rsidRPr="001726D5">
        <w:rPr>
          <w:rFonts w:ascii="Arial" w:eastAsia="Times New Roman" w:hAnsi="Arial" w:cs="Arial"/>
          <w:i/>
          <w:iCs/>
          <w:color w:val="0384DB" w:themeColor="accent1"/>
        </w:rPr>
        <w:t xml:space="preserve">« Aptitude (d'une machine, d'une technique, d'une personne ou d'une entreprise) à fournir le meilleur rendement ». </w:t>
      </w:r>
      <w:proofErr w:type="spellStart"/>
      <w:r w:rsidRPr="001726D5">
        <w:rPr>
          <w:rFonts w:ascii="Arial" w:eastAsia="Times New Roman" w:hAnsi="Arial" w:cs="Arial"/>
          <w:i/>
          <w:iCs/>
          <w:color w:val="0384DB" w:themeColor="accent1"/>
        </w:rPr>
        <w:t>Cnrtl</w:t>
      </w:r>
      <w:proofErr w:type="spellEnd"/>
      <w:r w:rsidRPr="001726D5">
        <w:rPr>
          <w:rFonts w:ascii="Arial" w:eastAsia="Times New Roman" w:hAnsi="Arial" w:cs="Arial"/>
          <w:i/>
          <w:iCs/>
          <w:color w:val="0384DB" w:themeColor="accent1"/>
        </w:rPr>
        <w:t>.</w:t>
      </w:r>
    </w:p>
    <w:p w14:paraId="42C8C994" w14:textId="11FC7D11" w:rsidR="00356EC9" w:rsidRPr="00BB17DD" w:rsidRDefault="00356EC9" w:rsidP="00356EC9">
      <w:pPr>
        <w:numPr>
          <w:ilvl w:val="0"/>
          <w:numId w:val="3"/>
        </w:numPr>
        <w:spacing w:after="0" w:line="240" w:lineRule="auto"/>
        <w:textAlignment w:val="baseline"/>
        <w:rPr>
          <w:rFonts w:ascii="Arial" w:eastAsia="Times New Roman" w:hAnsi="Arial" w:cs="Arial"/>
        </w:rPr>
      </w:pPr>
      <w:r w:rsidRPr="00BB17DD">
        <w:rPr>
          <w:rFonts w:ascii="Arial" w:eastAsia="Times New Roman" w:hAnsi="Arial" w:cs="Arial"/>
        </w:rPr>
        <w:lastRenderedPageBreak/>
        <w:t xml:space="preserve">D’après le tableau de bord de la concession Renault Paris et la page </w:t>
      </w:r>
      <w:proofErr w:type="spellStart"/>
      <w:r w:rsidRPr="00BB17DD">
        <w:rPr>
          <w:rFonts w:ascii="Arial" w:eastAsia="Times New Roman" w:hAnsi="Arial" w:cs="Arial"/>
        </w:rPr>
        <w:t>Linkedin</w:t>
      </w:r>
      <w:proofErr w:type="spellEnd"/>
      <w:r w:rsidRPr="00BB17DD">
        <w:rPr>
          <w:rFonts w:ascii="Arial" w:eastAsia="Times New Roman" w:hAnsi="Arial" w:cs="Arial"/>
        </w:rPr>
        <w:t>, concluez sur son efficacité et son efficience</w:t>
      </w:r>
      <w:r w:rsidR="003E609C">
        <w:rPr>
          <w:rFonts w:ascii="Arial" w:eastAsia="Times New Roman" w:hAnsi="Arial" w:cs="Arial"/>
        </w:rPr>
        <w:t>.</w:t>
      </w:r>
    </w:p>
    <w:p w14:paraId="2BEA11D0" w14:textId="77777777" w:rsidR="00356EC9" w:rsidRDefault="00356EC9" w:rsidP="00356EC9">
      <w:pPr>
        <w:jc w:val="both"/>
        <w:textAlignment w:val="baseline"/>
        <w:rPr>
          <w:rFonts w:ascii="Arial" w:eastAsia="Times New Roman" w:hAnsi="Arial" w:cs="Arial"/>
          <w:i/>
          <w:iCs/>
          <w:color w:val="0384DB" w:themeColor="accent1"/>
        </w:rPr>
      </w:pPr>
    </w:p>
    <w:p w14:paraId="4DBA2F07" w14:textId="77777777" w:rsidR="00356EC9" w:rsidRDefault="00356EC9" w:rsidP="00356EC9">
      <w:pPr>
        <w:jc w:val="both"/>
      </w:pPr>
      <w:r>
        <w:rPr>
          <w:rFonts w:ascii="Arial" w:eastAsia="Times New Roman" w:hAnsi="Arial" w:cs="Arial"/>
          <w:i/>
          <w:iCs/>
          <w:color w:val="0384DB" w:themeColor="accent1"/>
        </w:rPr>
        <w:t>Concernant la satisfaction clientèle, le taux de retour clients tend à se réduire et l’objectif est toujours réalisé. L’objectif du nombre de réclamations fixé à un maximum de 15 réclamations mensuelles et largement atteint, le nombre de réclamation ne dépassant jamais 2.</w:t>
      </w:r>
    </w:p>
    <w:p w14:paraId="3C7177E0" w14:textId="77777777" w:rsidR="00A846CD" w:rsidRDefault="00A846CD" w:rsidP="00A846CD">
      <w:pPr>
        <w:numPr>
          <w:ilvl w:val="0"/>
          <w:numId w:val="3"/>
        </w:numPr>
        <w:spacing w:after="0" w:line="240" w:lineRule="auto"/>
        <w:textAlignment w:val="baseline"/>
        <w:rPr>
          <w:rFonts w:ascii="Arial" w:eastAsia="Times New Roman" w:hAnsi="Arial" w:cs="Arial"/>
          <w:color w:val="000000"/>
        </w:rPr>
      </w:pPr>
      <w:r w:rsidRPr="009777F4">
        <w:rPr>
          <w:rFonts w:ascii="Arial" w:eastAsia="Times New Roman" w:hAnsi="Arial" w:cs="Arial"/>
          <w:color w:val="000000"/>
        </w:rPr>
        <w:t>Une organisation peut-elle être efficiente sans être efficace ?</w:t>
      </w:r>
    </w:p>
    <w:p w14:paraId="681091FB" w14:textId="77777777" w:rsidR="00A846CD" w:rsidRDefault="00A846CD" w:rsidP="00A846CD">
      <w:pPr>
        <w:textAlignment w:val="baseline"/>
        <w:rPr>
          <w:rFonts w:ascii="Arial" w:eastAsia="Times New Roman" w:hAnsi="Arial" w:cs="Arial"/>
          <w:color w:val="0384DB" w:themeColor="accent1"/>
        </w:rPr>
      </w:pPr>
      <w:r w:rsidRPr="001F26D2">
        <w:rPr>
          <w:rFonts w:ascii="Arial" w:eastAsia="Times New Roman" w:hAnsi="Arial" w:cs="Arial"/>
          <w:color w:val="0384DB" w:themeColor="accent1"/>
        </w:rPr>
        <w:t>C’est ici une question de réflexion sur le lien entre les deux notions.</w:t>
      </w:r>
      <w:r>
        <w:rPr>
          <w:rFonts w:ascii="Arial" w:eastAsia="Times New Roman" w:hAnsi="Arial" w:cs="Arial"/>
          <w:color w:val="0384DB" w:themeColor="accent1"/>
        </w:rPr>
        <w:t xml:space="preserve"> La réponse apportée par les élèves peut se faire en deux temps. D’abord sur la base de leur réflexion puis sur celle de leurs observations du tableau de bord dans les questions précédentes.</w:t>
      </w:r>
    </w:p>
    <w:p w14:paraId="5EBD4092" w14:textId="77777777" w:rsidR="00A846CD" w:rsidRPr="009777F4" w:rsidRDefault="00A846CD" w:rsidP="00A846CD">
      <w:pPr>
        <w:jc w:val="both"/>
        <w:textAlignment w:val="baseline"/>
        <w:rPr>
          <w:rFonts w:ascii="Arial" w:eastAsia="Times New Roman" w:hAnsi="Arial" w:cs="Arial"/>
          <w:color w:val="000000"/>
        </w:rPr>
      </w:pPr>
      <w:r>
        <w:rPr>
          <w:rFonts w:ascii="Arial" w:eastAsia="Times New Roman" w:hAnsi="Arial" w:cs="Arial"/>
          <w:i/>
          <w:iCs/>
          <w:color w:val="0384DB" w:themeColor="accent1"/>
        </w:rPr>
        <w:t>L’efficience d’une organisation sous-entend son efficacité. En effet, être efficient c’est être efficace en minimisant les coûts supportés et l’utilisation de ressource pour atteindre les objectifs fixés. Une organisation ne peut donc pas être efficiente sans être efficace.</w:t>
      </w:r>
    </w:p>
    <w:p w14:paraId="4A10EBBF" w14:textId="539EDA66" w:rsidR="007D5215" w:rsidRDefault="007D5215" w:rsidP="00A846CD">
      <w:r>
        <w:br w:type="page"/>
      </w:r>
    </w:p>
    <w:p w14:paraId="2C28ADBA" w14:textId="4FBBDF5C" w:rsidR="007D5215" w:rsidRPr="002776DD" w:rsidRDefault="007D5215" w:rsidP="007D5215">
      <w:pPr>
        <w:pStyle w:val="Paragraphedeliste"/>
        <w:spacing w:before="240"/>
        <w:jc w:val="center"/>
        <w:rPr>
          <w:rFonts w:ascii="Arial" w:hAnsi="Arial" w:cs="Arial"/>
          <w:b/>
          <w:sz w:val="32"/>
          <w:szCs w:val="16"/>
        </w:rPr>
      </w:pPr>
      <w:r w:rsidRPr="002776DD">
        <w:rPr>
          <w:rFonts w:ascii="Arial" w:hAnsi="Arial" w:cs="Arial"/>
          <w:b/>
          <w:sz w:val="32"/>
          <w:szCs w:val="16"/>
        </w:rPr>
        <w:lastRenderedPageBreak/>
        <w:t>Activité 1 : contexte organisationnel et performance commerciale</w:t>
      </w:r>
      <w:r>
        <w:rPr>
          <w:rFonts w:ascii="Arial" w:hAnsi="Arial" w:cs="Arial"/>
          <w:b/>
          <w:sz w:val="32"/>
          <w:szCs w:val="16"/>
        </w:rPr>
        <w:t xml:space="preserve"> (version élève)</w:t>
      </w:r>
    </w:p>
    <w:p w14:paraId="2F9D866C" w14:textId="77777777" w:rsidR="007D5215" w:rsidRPr="00071B47" w:rsidRDefault="007D5215" w:rsidP="007D5215">
      <w:pPr>
        <w:spacing w:before="240"/>
        <w:jc w:val="center"/>
        <w:rPr>
          <w:rFonts w:ascii="Arial" w:hAnsi="Arial" w:cs="Arial"/>
          <w:bCs/>
          <w:i/>
          <w:iCs/>
        </w:rPr>
      </w:pPr>
      <w:r w:rsidRPr="00071B47">
        <w:rPr>
          <w:rFonts w:ascii="Arial" w:hAnsi="Arial" w:cs="Arial"/>
          <w:bCs/>
          <w:i/>
          <w:iCs/>
        </w:rPr>
        <w:t>Temps de l’activité :</w:t>
      </w:r>
      <w:r>
        <w:rPr>
          <w:rFonts w:ascii="Arial" w:hAnsi="Arial" w:cs="Arial"/>
          <w:bCs/>
          <w:i/>
          <w:iCs/>
        </w:rPr>
        <w:t xml:space="preserve"> </w:t>
      </w:r>
      <w:r w:rsidRPr="00071B47">
        <w:rPr>
          <w:rFonts w:ascii="Arial" w:hAnsi="Arial" w:cs="Arial"/>
          <w:bCs/>
          <w:i/>
          <w:iCs/>
        </w:rPr>
        <w:t>(30 minutes)</w:t>
      </w:r>
    </w:p>
    <w:p w14:paraId="6C0A6287" w14:textId="77777777" w:rsidR="007D5215" w:rsidRDefault="007D5215" w:rsidP="007D5215">
      <w:pPr>
        <w:spacing w:before="240"/>
        <w:jc w:val="both"/>
        <w:rPr>
          <w:rFonts w:ascii="Arial" w:hAnsi="Arial" w:cs="Arial"/>
        </w:rPr>
      </w:pPr>
      <w:r w:rsidRPr="00807151">
        <w:rPr>
          <w:rFonts w:ascii="Arial" w:hAnsi="Arial" w:cs="Arial"/>
          <w:noProof/>
          <w:sz w:val="28"/>
          <w:lang w:eastAsia="fr-FR"/>
        </w:rPr>
        <w:drawing>
          <wp:anchor distT="0" distB="0" distL="114300" distR="114300" simplePos="0" relativeHeight="251668480" behindDoc="0" locked="0" layoutInCell="1" allowOverlap="1" wp14:anchorId="22E803AB" wp14:editId="39E18725">
            <wp:simplePos x="0" y="0"/>
            <wp:positionH relativeFrom="column">
              <wp:posOffset>5313045</wp:posOffset>
            </wp:positionH>
            <wp:positionV relativeFrom="paragraph">
              <wp:posOffset>598805</wp:posOffset>
            </wp:positionV>
            <wp:extent cx="403069" cy="298874"/>
            <wp:effectExtent l="0" t="0" r="0" b="6350"/>
            <wp:wrapNone/>
            <wp:docPr id="3" name="Image 3" descr="html5-balise-video-developpeur-client-web-65504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html5-balise-video-developpeur-client-web-65504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69" cy="298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151">
        <w:rPr>
          <w:rFonts w:ascii="Arial" w:hAnsi="Arial" w:cs="Arial"/>
        </w:rPr>
        <w:t>Vous êtes Directeur Adjoint au sein du groupe Renault à Paris. Votre directeur Alain Lehmann</w:t>
      </w:r>
      <w:r>
        <w:rPr>
          <w:rFonts w:ascii="Arial" w:hAnsi="Arial" w:cs="Arial"/>
        </w:rPr>
        <w:t xml:space="preserve"> vous demande d’analyser la performance commerciale au sein de l’entreprise Renault et plus particulièrement :</w:t>
      </w:r>
    </w:p>
    <w:p w14:paraId="6572D3F8" w14:textId="77777777" w:rsidR="007D5215" w:rsidRDefault="007D5215" w:rsidP="007D5215">
      <w:pPr>
        <w:pStyle w:val="Paragraphedeliste"/>
        <w:numPr>
          <w:ilvl w:val="0"/>
          <w:numId w:val="2"/>
        </w:numPr>
        <w:spacing w:before="240" w:after="200" w:line="276" w:lineRule="auto"/>
        <w:rPr>
          <w:rFonts w:ascii="Arial" w:hAnsi="Arial" w:cs="Arial"/>
        </w:rPr>
      </w:pPr>
      <w:r>
        <w:rPr>
          <w:rFonts w:ascii="Arial" w:hAnsi="Arial" w:cs="Arial"/>
        </w:rPr>
        <w:t>La performance commerciale de la marque,</w:t>
      </w:r>
    </w:p>
    <w:p w14:paraId="013AC5E9" w14:textId="77777777" w:rsidR="007D5215" w:rsidRDefault="007D5215" w:rsidP="007D5215">
      <w:pPr>
        <w:pStyle w:val="Paragraphedeliste"/>
        <w:numPr>
          <w:ilvl w:val="0"/>
          <w:numId w:val="2"/>
        </w:numPr>
        <w:spacing w:before="240" w:after="200" w:line="276" w:lineRule="auto"/>
        <w:rPr>
          <w:rFonts w:ascii="Arial" w:hAnsi="Arial" w:cs="Arial"/>
        </w:rPr>
      </w:pPr>
      <w:r>
        <w:rPr>
          <w:rFonts w:ascii="Arial" w:hAnsi="Arial" w:cs="Arial"/>
        </w:rPr>
        <w:t>La satisfaction des clients,</w:t>
      </w:r>
    </w:p>
    <w:p w14:paraId="46C735F0" w14:textId="77777777" w:rsidR="007D5215" w:rsidRPr="00807151" w:rsidRDefault="007D5215" w:rsidP="007D5215">
      <w:pPr>
        <w:pStyle w:val="Paragraphedeliste"/>
        <w:numPr>
          <w:ilvl w:val="0"/>
          <w:numId w:val="2"/>
        </w:numPr>
        <w:spacing w:after="0" w:line="276" w:lineRule="auto"/>
        <w:rPr>
          <w:rFonts w:ascii="Arial" w:hAnsi="Arial" w:cs="Arial"/>
        </w:rPr>
      </w:pPr>
      <w:r>
        <w:rPr>
          <w:rFonts w:ascii="Arial" w:hAnsi="Arial" w:cs="Arial"/>
        </w:rPr>
        <w:t>Les ventes de voitures neuves.</w:t>
      </w:r>
    </w:p>
    <w:p w14:paraId="636D1E2A" w14:textId="77777777" w:rsidR="007D5215" w:rsidRDefault="007D5215" w:rsidP="007D5215">
      <w:pPr>
        <w:spacing w:before="240"/>
        <w:rPr>
          <w:rFonts w:ascii="Arial" w:hAnsi="Arial" w:cs="Arial"/>
        </w:rPr>
      </w:pPr>
      <w:r w:rsidRPr="00807151">
        <w:rPr>
          <w:noProof/>
          <w:lang w:eastAsia="fr-FR"/>
        </w:rPr>
        <w:drawing>
          <wp:inline distT="0" distB="0" distL="0" distR="0" wp14:anchorId="1C0A6FFC" wp14:editId="5776CC58">
            <wp:extent cx="5289228" cy="1414406"/>
            <wp:effectExtent l="0" t="0" r="6985" b="0"/>
            <wp:docPr id="4" name="Imag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10"/>
                    </pic:cNvPr>
                    <pic:cNvPicPr/>
                  </pic:nvPicPr>
                  <pic:blipFill rotWithShape="1">
                    <a:blip r:embed="rId12"/>
                    <a:srcRect t="15751" b="29612"/>
                    <a:stretch/>
                  </pic:blipFill>
                  <pic:spPr bwMode="auto">
                    <a:xfrm>
                      <a:off x="0" y="0"/>
                      <a:ext cx="5307989" cy="1419423"/>
                    </a:xfrm>
                    <a:prstGeom prst="rect">
                      <a:avLst/>
                    </a:prstGeom>
                    <a:ln>
                      <a:noFill/>
                    </a:ln>
                    <a:extLst>
                      <a:ext uri="{53640926-AAD7-44D8-BBD7-CCE9431645EC}">
                        <a14:shadowObscured xmlns:a14="http://schemas.microsoft.com/office/drawing/2010/main"/>
                      </a:ext>
                    </a:extLst>
                  </pic:spPr>
                </pic:pic>
              </a:graphicData>
            </a:graphic>
          </wp:inline>
        </w:drawing>
      </w:r>
      <w:r w:rsidRPr="00807151">
        <w:rPr>
          <w:noProof/>
          <w:lang w:eastAsia="fr-FR"/>
        </w:rPr>
        <w:drawing>
          <wp:inline distT="0" distB="0" distL="0" distR="0" wp14:anchorId="038A35D9" wp14:editId="68406C31">
            <wp:extent cx="5291444" cy="1695133"/>
            <wp:effectExtent l="0" t="0" r="5080" b="63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10"/>
                    </pic:cNvPr>
                    <pic:cNvPicPr/>
                  </pic:nvPicPr>
                  <pic:blipFill rotWithShape="1">
                    <a:blip r:embed="rId13"/>
                    <a:srcRect t="31257" b="9328"/>
                    <a:stretch/>
                  </pic:blipFill>
                  <pic:spPr bwMode="auto">
                    <a:xfrm>
                      <a:off x="0" y="0"/>
                      <a:ext cx="5310548" cy="1701253"/>
                    </a:xfrm>
                    <a:prstGeom prst="rect">
                      <a:avLst/>
                    </a:prstGeom>
                    <a:ln>
                      <a:noFill/>
                    </a:ln>
                    <a:extLst>
                      <a:ext uri="{53640926-AAD7-44D8-BBD7-CCE9431645EC}">
                        <a14:shadowObscured xmlns:a14="http://schemas.microsoft.com/office/drawing/2010/main"/>
                      </a:ext>
                    </a:extLst>
                  </pic:spPr>
                </pic:pic>
              </a:graphicData>
            </a:graphic>
          </wp:inline>
        </w:drawing>
      </w:r>
    </w:p>
    <w:p w14:paraId="6C2B1EBA" w14:textId="77777777" w:rsidR="007D5215" w:rsidRDefault="007D5215" w:rsidP="007D5215">
      <w:pPr>
        <w:jc w:val="right"/>
        <w:rPr>
          <w:rFonts w:ascii="Arial" w:hAnsi="Arial" w:cs="Arial"/>
        </w:rPr>
      </w:pPr>
      <w:r>
        <w:rPr>
          <w:rFonts w:ascii="Arial" w:hAnsi="Arial" w:cs="Arial"/>
          <w:color w:val="000000"/>
          <w:sz w:val="20"/>
          <w:szCs w:val="20"/>
        </w:rPr>
        <w:t>lien : https://fr.linkedin.com/in/alain-lehmann-a6011933</w:t>
      </w:r>
      <w:r>
        <w:rPr>
          <w:rFonts w:ascii="Arial" w:hAnsi="Arial" w:cs="Arial"/>
        </w:rPr>
        <w:br w:type="page"/>
      </w:r>
    </w:p>
    <w:p w14:paraId="4D46ADDF" w14:textId="77777777" w:rsidR="007D5215" w:rsidRPr="00071B47" w:rsidRDefault="007D5215" w:rsidP="007D5215">
      <w:pPr>
        <w:spacing w:before="240"/>
        <w:jc w:val="center"/>
        <w:rPr>
          <w:rFonts w:ascii="Arial" w:hAnsi="Arial" w:cs="Arial"/>
          <w:bCs/>
        </w:rPr>
      </w:pPr>
      <w:r w:rsidRPr="00F964BA">
        <w:rPr>
          <w:rFonts w:ascii="Arial" w:hAnsi="Arial" w:cs="Arial"/>
          <w:b/>
          <w:bCs/>
          <w:u w:val="single"/>
        </w:rPr>
        <w:lastRenderedPageBreak/>
        <w:t>Document n°1 : tableau de bord des concessions Renault Paris</w:t>
      </w:r>
    </w:p>
    <w:p w14:paraId="2B8917DC" w14:textId="77777777" w:rsidR="007D5215" w:rsidRDefault="007D5215" w:rsidP="007D5215">
      <w:pPr>
        <w:spacing w:before="240"/>
        <w:rPr>
          <w:rFonts w:ascii="Arial" w:hAnsi="Arial" w:cs="Arial"/>
        </w:rPr>
      </w:pPr>
      <w:r>
        <w:rPr>
          <w:noProof/>
          <w:lang w:eastAsia="fr-FR"/>
        </w:rPr>
        <w:drawing>
          <wp:anchor distT="0" distB="0" distL="114300" distR="114300" simplePos="0" relativeHeight="251669504" behindDoc="0" locked="0" layoutInCell="1" allowOverlap="1" wp14:anchorId="0A839402" wp14:editId="74D1BC08">
            <wp:simplePos x="0" y="0"/>
            <wp:positionH relativeFrom="margin">
              <wp:align>center</wp:align>
            </wp:positionH>
            <wp:positionV relativeFrom="paragraph">
              <wp:posOffset>125068</wp:posOffset>
            </wp:positionV>
            <wp:extent cx="6420778" cy="202758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20778" cy="2027582"/>
                    </a:xfrm>
                    <a:prstGeom prst="rect">
                      <a:avLst/>
                    </a:prstGeom>
                  </pic:spPr>
                </pic:pic>
              </a:graphicData>
            </a:graphic>
            <wp14:sizeRelH relativeFrom="margin">
              <wp14:pctWidth>0</wp14:pctWidth>
            </wp14:sizeRelH>
            <wp14:sizeRelV relativeFrom="margin">
              <wp14:pctHeight>0</wp14:pctHeight>
            </wp14:sizeRelV>
          </wp:anchor>
        </w:drawing>
      </w:r>
    </w:p>
    <w:p w14:paraId="45651037" w14:textId="77777777" w:rsidR="007D5215" w:rsidRDefault="007D5215" w:rsidP="007D5215">
      <w:pPr>
        <w:spacing w:before="240"/>
        <w:rPr>
          <w:noProof/>
        </w:rPr>
      </w:pPr>
    </w:p>
    <w:p w14:paraId="512BD7C9" w14:textId="77777777" w:rsidR="007D5215" w:rsidRDefault="007D5215" w:rsidP="007D5215">
      <w:pPr>
        <w:spacing w:before="240"/>
        <w:rPr>
          <w:noProof/>
        </w:rPr>
      </w:pPr>
    </w:p>
    <w:p w14:paraId="1A0210A4" w14:textId="77777777" w:rsidR="007D5215" w:rsidRDefault="007D5215" w:rsidP="007D5215">
      <w:pPr>
        <w:spacing w:before="240"/>
        <w:rPr>
          <w:noProof/>
        </w:rPr>
      </w:pPr>
    </w:p>
    <w:p w14:paraId="5C451627" w14:textId="77777777" w:rsidR="007D5215" w:rsidRDefault="007D5215" w:rsidP="007D5215">
      <w:pPr>
        <w:spacing w:before="240"/>
        <w:rPr>
          <w:noProof/>
        </w:rPr>
      </w:pPr>
    </w:p>
    <w:p w14:paraId="616FC74F" w14:textId="77777777" w:rsidR="007D5215" w:rsidRDefault="007D5215" w:rsidP="007D5215">
      <w:pPr>
        <w:spacing w:before="240"/>
        <w:rPr>
          <w:noProof/>
        </w:rPr>
      </w:pPr>
    </w:p>
    <w:p w14:paraId="183E062E" w14:textId="77777777" w:rsidR="007D5215" w:rsidRDefault="007D5215" w:rsidP="007D5215">
      <w:pPr>
        <w:spacing w:before="240"/>
        <w:rPr>
          <w:noProof/>
        </w:rPr>
      </w:pPr>
    </w:p>
    <w:p w14:paraId="1E7FDC71" w14:textId="77777777" w:rsidR="007D5215" w:rsidRDefault="007D5215" w:rsidP="007D5215">
      <w:pPr>
        <w:spacing w:before="240"/>
        <w:rPr>
          <w:rFonts w:ascii="Arial" w:hAnsi="Arial" w:cs="Arial"/>
        </w:rPr>
      </w:pPr>
      <w:r>
        <w:rPr>
          <w:noProof/>
          <w:lang w:eastAsia="fr-FR"/>
        </w:rPr>
        <w:drawing>
          <wp:anchor distT="0" distB="0" distL="114300" distR="114300" simplePos="0" relativeHeight="251671552" behindDoc="0" locked="0" layoutInCell="1" allowOverlap="1" wp14:anchorId="2D277EA9" wp14:editId="5F32E7B1">
            <wp:simplePos x="0" y="0"/>
            <wp:positionH relativeFrom="margin">
              <wp:posOffset>340360</wp:posOffset>
            </wp:positionH>
            <wp:positionV relativeFrom="paragraph">
              <wp:posOffset>86526</wp:posOffset>
            </wp:positionV>
            <wp:extent cx="2331942" cy="23286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498" r="63652"/>
                    <a:stretch/>
                  </pic:blipFill>
                  <pic:spPr bwMode="auto">
                    <a:xfrm>
                      <a:off x="0" y="0"/>
                      <a:ext cx="2331942" cy="23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8AAB4" w14:textId="77777777" w:rsidR="007D5215" w:rsidRDefault="007D5215" w:rsidP="007D5215">
      <w:pPr>
        <w:spacing w:before="240"/>
        <w:rPr>
          <w:rFonts w:ascii="Arial" w:hAnsi="Arial" w:cs="Arial"/>
        </w:rPr>
      </w:pPr>
      <w:r>
        <w:rPr>
          <w:noProof/>
          <w:lang w:eastAsia="fr-FR"/>
        </w:rPr>
        <w:drawing>
          <wp:anchor distT="0" distB="0" distL="114300" distR="114300" simplePos="0" relativeHeight="251670528" behindDoc="0" locked="0" layoutInCell="1" allowOverlap="1" wp14:anchorId="3EEF6A63" wp14:editId="01D11FD3">
            <wp:simplePos x="0" y="0"/>
            <wp:positionH relativeFrom="column">
              <wp:posOffset>2689860</wp:posOffset>
            </wp:positionH>
            <wp:positionV relativeFrom="paragraph">
              <wp:posOffset>228434</wp:posOffset>
            </wp:positionV>
            <wp:extent cx="3022252" cy="1888186"/>
            <wp:effectExtent l="0" t="0" r="698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252" cy="1888186"/>
                    </a:xfrm>
                    <a:prstGeom prst="rect">
                      <a:avLst/>
                    </a:prstGeom>
                  </pic:spPr>
                </pic:pic>
              </a:graphicData>
            </a:graphic>
            <wp14:sizeRelH relativeFrom="page">
              <wp14:pctWidth>0</wp14:pctWidth>
            </wp14:sizeRelH>
            <wp14:sizeRelV relativeFrom="page">
              <wp14:pctHeight>0</wp14:pctHeight>
            </wp14:sizeRelV>
          </wp:anchor>
        </w:drawing>
      </w:r>
    </w:p>
    <w:p w14:paraId="5AF97216" w14:textId="77777777" w:rsidR="007D5215" w:rsidRDefault="007D5215" w:rsidP="007D5215">
      <w:pPr>
        <w:spacing w:before="240"/>
        <w:rPr>
          <w:rFonts w:ascii="Arial" w:hAnsi="Arial" w:cs="Arial"/>
        </w:rPr>
      </w:pPr>
    </w:p>
    <w:p w14:paraId="2E9AA6C3" w14:textId="77777777" w:rsidR="007D5215" w:rsidRDefault="007D5215" w:rsidP="007D5215">
      <w:pPr>
        <w:spacing w:before="240"/>
        <w:rPr>
          <w:rFonts w:ascii="Arial" w:hAnsi="Arial" w:cs="Arial"/>
        </w:rPr>
      </w:pPr>
    </w:p>
    <w:p w14:paraId="7DFC4879" w14:textId="77777777" w:rsidR="007D5215" w:rsidRDefault="007D5215" w:rsidP="007D5215">
      <w:pPr>
        <w:spacing w:before="240"/>
        <w:rPr>
          <w:rFonts w:ascii="Arial" w:hAnsi="Arial" w:cs="Arial"/>
        </w:rPr>
      </w:pPr>
    </w:p>
    <w:p w14:paraId="52754EA7" w14:textId="77777777" w:rsidR="007D5215" w:rsidRDefault="007D5215" w:rsidP="007D5215">
      <w:pPr>
        <w:spacing w:before="240"/>
        <w:rPr>
          <w:rFonts w:ascii="Arial" w:hAnsi="Arial" w:cs="Arial"/>
        </w:rPr>
      </w:pPr>
    </w:p>
    <w:p w14:paraId="795750E1" w14:textId="77777777" w:rsidR="007D5215" w:rsidRDefault="007D5215" w:rsidP="007D5215">
      <w:pPr>
        <w:spacing w:before="240"/>
        <w:rPr>
          <w:rFonts w:ascii="Arial" w:hAnsi="Arial" w:cs="Arial"/>
        </w:rPr>
      </w:pPr>
    </w:p>
    <w:p w14:paraId="25C6BD61" w14:textId="77777777" w:rsidR="007D5215" w:rsidRDefault="007D5215" w:rsidP="007D5215">
      <w:pPr>
        <w:spacing w:before="240"/>
        <w:rPr>
          <w:rFonts w:ascii="Arial" w:hAnsi="Arial" w:cs="Arial"/>
        </w:rPr>
      </w:pPr>
    </w:p>
    <w:p w14:paraId="545BEC9B" w14:textId="77777777" w:rsidR="007D5215" w:rsidRDefault="007D5215" w:rsidP="007D5215">
      <w:pPr>
        <w:spacing w:before="240"/>
        <w:rPr>
          <w:rFonts w:ascii="Arial" w:hAnsi="Arial" w:cs="Arial"/>
        </w:rPr>
      </w:pPr>
      <w:r>
        <w:rPr>
          <w:rFonts w:ascii="Arial" w:hAnsi="Arial" w:cs="Arial"/>
          <w:noProof/>
          <w:color w:val="000000"/>
          <w:bdr w:val="none" w:sz="0" w:space="0" w:color="auto" w:frame="1"/>
          <w:lang w:eastAsia="fr-FR"/>
        </w:rPr>
        <w:drawing>
          <wp:anchor distT="0" distB="0" distL="114300" distR="114300" simplePos="0" relativeHeight="251672576" behindDoc="0" locked="0" layoutInCell="1" allowOverlap="1" wp14:anchorId="4EBE9C8C" wp14:editId="018877DD">
            <wp:simplePos x="0" y="0"/>
            <wp:positionH relativeFrom="margin">
              <wp:align>center</wp:align>
            </wp:positionH>
            <wp:positionV relativeFrom="paragraph">
              <wp:posOffset>66509</wp:posOffset>
            </wp:positionV>
            <wp:extent cx="6645910" cy="2728913"/>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2444" b="15196"/>
                    <a:stretch/>
                  </pic:blipFill>
                  <pic:spPr bwMode="auto">
                    <a:xfrm>
                      <a:off x="0" y="0"/>
                      <a:ext cx="6645910" cy="2728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0E341" w14:textId="77777777" w:rsidR="007D5215" w:rsidRDefault="007D5215" w:rsidP="007D5215">
      <w:pPr>
        <w:rPr>
          <w:rFonts w:ascii="Arial" w:eastAsia="Times New Roman" w:hAnsi="Arial" w:cs="Arial"/>
          <w:color w:val="000000"/>
        </w:rPr>
      </w:pPr>
    </w:p>
    <w:p w14:paraId="026B1281" w14:textId="77777777" w:rsidR="007D5215" w:rsidRDefault="007D5215" w:rsidP="007D5215">
      <w:pPr>
        <w:rPr>
          <w:rFonts w:ascii="Arial" w:eastAsia="Times New Roman" w:hAnsi="Arial" w:cs="Arial"/>
          <w:color w:val="000000"/>
        </w:rPr>
      </w:pPr>
    </w:p>
    <w:p w14:paraId="60B182D4" w14:textId="77777777" w:rsidR="007D5215" w:rsidRDefault="007D5215" w:rsidP="007D5215">
      <w:pPr>
        <w:rPr>
          <w:rFonts w:ascii="Arial" w:eastAsia="Times New Roman" w:hAnsi="Arial" w:cs="Arial"/>
          <w:color w:val="000000"/>
        </w:rPr>
      </w:pPr>
    </w:p>
    <w:p w14:paraId="14F4E00E" w14:textId="77777777" w:rsidR="007D5215" w:rsidRDefault="007D5215" w:rsidP="007D5215">
      <w:pPr>
        <w:rPr>
          <w:rFonts w:ascii="Arial" w:eastAsia="Times New Roman" w:hAnsi="Arial" w:cs="Arial"/>
          <w:color w:val="000000"/>
        </w:rPr>
      </w:pPr>
    </w:p>
    <w:p w14:paraId="114425D2" w14:textId="77777777" w:rsidR="007D5215" w:rsidRDefault="007D5215" w:rsidP="007D5215">
      <w:pPr>
        <w:rPr>
          <w:rFonts w:ascii="Arial" w:eastAsia="Times New Roman" w:hAnsi="Arial" w:cs="Arial"/>
          <w:color w:val="000000"/>
        </w:rPr>
      </w:pPr>
    </w:p>
    <w:p w14:paraId="7E6BAD9F" w14:textId="77777777" w:rsidR="007D5215" w:rsidRDefault="007D5215" w:rsidP="007D5215">
      <w:pPr>
        <w:rPr>
          <w:rFonts w:ascii="Arial" w:eastAsia="Times New Roman" w:hAnsi="Arial" w:cs="Arial"/>
          <w:color w:val="000000"/>
        </w:rPr>
      </w:pPr>
    </w:p>
    <w:p w14:paraId="03F09FC8" w14:textId="77777777" w:rsidR="007D5215" w:rsidRDefault="007D5215" w:rsidP="007D5215">
      <w:pPr>
        <w:rPr>
          <w:rFonts w:ascii="Arial" w:eastAsia="Times New Roman" w:hAnsi="Arial" w:cs="Arial"/>
          <w:color w:val="000000"/>
        </w:rPr>
      </w:pPr>
    </w:p>
    <w:p w14:paraId="412E683D" w14:textId="77777777" w:rsidR="007D5215" w:rsidRDefault="007D5215" w:rsidP="007D5215">
      <w:pPr>
        <w:rPr>
          <w:rFonts w:ascii="Arial" w:eastAsia="Times New Roman" w:hAnsi="Arial" w:cs="Arial"/>
          <w:color w:val="000000"/>
        </w:rPr>
      </w:pPr>
    </w:p>
    <w:p w14:paraId="2C61C8EC" w14:textId="77777777" w:rsidR="007D5215" w:rsidRDefault="007D5215" w:rsidP="007D5215">
      <w:pPr>
        <w:rPr>
          <w:rFonts w:ascii="Arial" w:eastAsia="Times New Roman" w:hAnsi="Arial" w:cs="Arial"/>
          <w:color w:val="000000"/>
        </w:rPr>
      </w:pPr>
    </w:p>
    <w:p w14:paraId="3E65DAA1" w14:textId="77777777" w:rsidR="007D5215" w:rsidRDefault="007D5215" w:rsidP="007D5215">
      <w:pPr>
        <w:rPr>
          <w:rFonts w:ascii="Arial" w:eastAsia="Times New Roman" w:hAnsi="Arial" w:cs="Arial"/>
          <w:color w:val="000000"/>
        </w:rPr>
      </w:pPr>
      <w:r w:rsidRPr="009777F4">
        <w:rPr>
          <w:rFonts w:ascii="Arial" w:eastAsia="Times New Roman" w:hAnsi="Arial" w:cs="Arial"/>
          <w:color w:val="000000"/>
        </w:rPr>
        <w:t>Document inventé par l’enseignant </w:t>
      </w:r>
    </w:p>
    <w:p w14:paraId="6481249C" w14:textId="77777777" w:rsidR="007D5215" w:rsidRDefault="007D5215" w:rsidP="007D5215">
      <w:pPr>
        <w:rPr>
          <w:rFonts w:ascii="Arial" w:eastAsia="Times New Roman" w:hAnsi="Arial" w:cs="Arial"/>
          <w:color w:val="000000"/>
        </w:rPr>
      </w:pPr>
    </w:p>
    <w:p w14:paraId="49665182" w14:textId="77777777" w:rsidR="007D5215" w:rsidRDefault="007D5215" w:rsidP="007D5215">
      <w:pPr>
        <w:rPr>
          <w:rFonts w:ascii="Arial" w:eastAsia="Times New Roman" w:hAnsi="Arial" w:cs="Arial"/>
          <w:color w:val="000000"/>
        </w:rPr>
      </w:pPr>
      <w:r>
        <w:rPr>
          <w:rFonts w:ascii="Arial" w:eastAsia="Times New Roman" w:hAnsi="Arial" w:cs="Arial"/>
          <w:color w:val="000000"/>
        </w:rPr>
        <w:br w:type="page"/>
      </w:r>
    </w:p>
    <w:p w14:paraId="7551C416" w14:textId="77777777" w:rsidR="007D5215" w:rsidRPr="002776DD" w:rsidRDefault="007D5215" w:rsidP="00E466FE">
      <w:pPr>
        <w:numPr>
          <w:ilvl w:val="0"/>
          <w:numId w:val="8"/>
        </w:numPr>
        <w:spacing w:after="0" w:line="240" w:lineRule="auto"/>
        <w:textAlignment w:val="baseline"/>
        <w:rPr>
          <w:rFonts w:ascii="Arial" w:eastAsia="Times New Roman" w:hAnsi="Arial" w:cs="Arial"/>
        </w:rPr>
      </w:pPr>
      <w:r w:rsidRPr="002776DD">
        <w:rPr>
          <w:rFonts w:ascii="Arial" w:eastAsia="Times New Roman" w:hAnsi="Arial" w:cs="Arial"/>
        </w:rPr>
        <w:lastRenderedPageBreak/>
        <w:t>Relevez et commentez les données du tableau de bord en lien avec votre mission.</w:t>
      </w:r>
    </w:p>
    <w:p w14:paraId="141FBB5D" w14:textId="20639197" w:rsidR="007D5215" w:rsidRDefault="007D5215" w:rsidP="007D5215">
      <w:pPr>
        <w:spacing w:after="0" w:line="240" w:lineRule="auto"/>
        <w:textAlignment w:val="baseline"/>
        <w:rPr>
          <w:rFonts w:ascii="Arial" w:eastAsia="Times New Roman" w:hAnsi="Arial" w:cs="Arial"/>
          <w:color w:val="000000"/>
        </w:rPr>
      </w:pPr>
    </w:p>
    <w:p w14:paraId="26D5072D" w14:textId="55812176" w:rsidR="007D5215" w:rsidRDefault="007D5215" w:rsidP="007D5215">
      <w:pPr>
        <w:spacing w:after="0" w:line="240" w:lineRule="auto"/>
        <w:textAlignment w:val="baseline"/>
        <w:rPr>
          <w:rFonts w:ascii="Arial" w:eastAsia="Times New Roman" w:hAnsi="Arial" w:cs="Arial"/>
          <w:color w:val="000000"/>
        </w:rPr>
      </w:pPr>
    </w:p>
    <w:p w14:paraId="55ED9D15" w14:textId="17B01A14" w:rsidR="007D5215" w:rsidRDefault="007D5215" w:rsidP="007D5215">
      <w:pPr>
        <w:spacing w:after="0" w:line="240" w:lineRule="auto"/>
        <w:textAlignment w:val="baseline"/>
        <w:rPr>
          <w:rFonts w:ascii="Arial" w:eastAsia="Times New Roman" w:hAnsi="Arial" w:cs="Arial"/>
          <w:color w:val="000000"/>
        </w:rPr>
      </w:pPr>
    </w:p>
    <w:p w14:paraId="59E536DF" w14:textId="4976FF66" w:rsidR="007D5215" w:rsidRDefault="007D5215" w:rsidP="007D5215">
      <w:pPr>
        <w:spacing w:after="0" w:line="240" w:lineRule="auto"/>
        <w:textAlignment w:val="baseline"/>
        <w:rPr>
          <w:rFonts w:ascii="Arial" w:eastAsia="Times New Roman" w:hAnsi="Arial" w:cs="Arial"/>
          <w:color w:val="000000"/>
        </w:rPr>
      </w:pPr>
    </w:p>
    <w:p w14:paraId="7530C597" w14:textId="6B193461" w:rsidR="007D5215" w:rsidRDefault="007D5215" w:rsidP="007D5215">
      <w:pPr>
        <w:spacing w:after="0" w:line="240" w:lineRule="auto"/>
        <w:textAlignment w:val="baseline"/>
        <w:rPr>
          <w:rFonts w:ascii="Arial" w:eastAsia="Times New Roman" w:hAnsi="Arial" w:cs="Arial"/>
          <w:color w:val="000000"/>
        </w:rPr>
      </w:pPr>
    </w:p>
    <w:p w14:paraId="40FB5743" w14:textId="054F8015" w:rsidR="007D5215" w:rsidRDefault="007D5215" w:rsidP="007D5215">
      <w:pPr>
        <w:spacing w:after="0" w:line="240" w:lineRule="auto"/>
        <w:textAlignment w:val="baseline"/>
        <w:rPr>
          <w:rFonts w:ascii="Arial" w:eastAsia="Times New Roman" w:hAnsi="Arial" w:cs="Arial"/>
          <w:color w:val="000000"/>
        </w:rPr>
      </w:pPr>
    </w:p>
    <w:p w14:paraId="55F157D4" w14:textId="77777777" w:rsidR="007D5215" w:rsidRPr="007D5215" w:rsidRDefault="007D5215" w:rsidP="007D5215">
      <w:pPr>
        <w:spacing w:after="0" w:line="240" w:lineRule="auto"/>
        <w:textAlignment w:val="baseline"/>
        <w:rPr>
          <w:rFonts w:ascii="Arial" w:eastAsia="Times New Roman" w:hAnsi="Arial" w:cs="Arial"/>
          <w:color w:val="000000"/>
        </w:rPr>
      </w:pPr>
    </w:p>
    <w:p w14:paraId="4C38E330" w14:textId="2E89C804" w:rsidR="007D5215" w:rsidRPr="00E466FE" w:rsidRDefault="003E609C" w:rsidP="00E466FE">
      <w:pPr>
        <w:numPr>
          <w:ilvl w:val="0"/>
          <w:numId w:val="8"/>
        </w:numPr>
        <w:spacing w:after="0" w:line="240" w:lineRule="auto"/>
        <w:textAlignment w:val="baseline"/>
        <w:rPr>
          <w:rFonts w:ascii="Arial" w:eastAsia="Times New Roman" w:hAnsi="Arial" w:cs="Arial"/>
        </w:rPr>
      </w:pPr>
      <w:r w:rsidRPr="00E466FE">
        <w:rPr>
          <w:rFonts w:ascii="Arial" w:eastAsia="Times New Roman" w:hAnsi="Arial" w:cs="Arial"/>
        </w:rPr>
        <w:t xml:space="preserve">A partir de recherches personnelles, définissez les deux termes suivants </w:t>
      </w:r>
      <w:r w:rsidR="007D5215" w:rsidRPr="00E466FE">
        <w:rPr>
          <w:rFonts w:ascii="Arial" w:eastAsia="Times New Roman" w:hAnsi="Arial" w:cs="Arial"/>
        </w:rPr>
        <w:t>: efficacité, efficience.</w:t>
      </w:r>
    </w:p>
    <w:p w14:paraId="24FDC899" w14:textId="2E9469EF" w:rsidR="007D5215" w:rsidRPr="00E466FE" w:rsidRDefault="007D5215" w:rsidP="00E466FE">
      <w:pPr>
        <w:spacing w:after="0" w:line="240" w:lineRule="auto"/>
        <w:ind w:left="720"/>
        <w:textAlignment w:val="baseline"/>
        <w:rPr>
          <w:rFonts w:ascii="Arial" w:eastAsia="Times New Roman" w:hAnsi="Arial" w:cs="Arial"/>
        </w:rPr>
      </w:pPr>
    </w:p>
    <w:p w14:paraId="0EB0BDAF" w14:textId="2D699D78" w:rsidR="007D5215" w:rsidRPr="00067E22" w:rsidRDefault="007D5215" w:rsidP="007D5215">
      <w:pPr>
        <w:textAlignment w:val="baseline"/>
        <w:rPr>
          <w:rFonts w:ascii="Arial" w:eastAsia="Times New Roman" w:hAnsi="Arial" w:cs="Arial"/>
          <w:i/>
          <w:iCs/>
          <w:color w:val="0384DB" w:themeColor="accent1"/>
          <w:highlight w:val="yellow"/>
        </w:rPr>
      </w:pPr>
    </w:p>
    <w:p w14:paraId="4B775EDC" w14:textId="77777777" w:rsidR="007D5215" w:rsidRPr="00067E22" w:rsidRDefault="007D5215" w:rsidP="007D5215">
      <w:pPr>
        <w:textAlignment w:val="baseline"/>
        <w:rPr>
          <w:rFonts w:ascii="Arial" w:eastAsia="Times New Roman" w:hAnsi="Arial" w:cs="Arial"/>
          <w:i/>
          <w:iCs/>
          <w:color w:val="0384DB" w:themeColor="accent1"/>
          <w:highlight w:val="yellow"/>
          <w:u w:val="single"/>
        </w:rPr>
      </w:pPr>
    </w:p>
    <w:p w14:paraId="3938DCA4" w14:textId="55754AF4" w:rsidR="007D5215" w:rsidRDefault="007D5215" w:rsidP="007D5215">
      <w:pPr>
        <w:textAlignment w:val="baseline"/>
        <w:rPr>
          <w:rFonts w:ascii="Arial" w:eastAsia="Times New Roman" w:hAnsi="Arial" w:cs="Arial"/>
          <w:color w:val="0384DB" w:themeColor="accent1"/>
        </w:rPr>
      </w:pPr>
    </w:p>
    <w:p w14:paraId="69FC1B8E" w14:textId="77777777" w:rsidR="007D5215" w:rsidRPr="00E466FE" w:rsidRDefault="007D5215" w:rsidP="00E466FE">
      <w:pPr>
        <w:spacing w:after="0" w:line="240" w:lineRule="auto"/>
        <w:ind w:left="720"/>
        <w:textAlignment w:val="baseline"/>
        <w:rPr>
          <w:rFonts w:ascii="Arial" w:eastAsia="Times New Roman" w:hAnsi="Arial" w:cs="Arial"/>
        </w:rPr>
      </w:pPr>
    </w:p>
    <w:p w14:paraId="461B28A2" w14:textId="61C12EAE" w:rsidR="007D5215" w:rsidRDefault="007D5215" w:rsidP="00E466FE">
      <w:pPr>
        <w:numPr>
          <w:ilvl w:val="0"/>
          <w:numId w:val="8"/>
        </w:numPr>
        <w:spacing w:after="0" w:line="240" w:lineRule="auto"/>
        <w:textAlignment w:val="baseline"/>
        <w:rPr>
          <w:rFonts w:ascii="Arial" w:eastAsia="Times New Roman" w:hAnsi="Arial" w:cs="Arial"/>
        </w:rPr>
      </w:pPr>
      <w:r w:rsidRPr="00BB17DD">
        <w:rPr>
          <w:rFonts w:ascii="Arial" w:eastAsia="Times New Roman" w:hAnsi="Arial" w:cs="Arial"/>
        </w:rPr>
        <w:t xml:space="preserve">D’après le tableau de bord de la concession Renault Paris et la page </w:t>
      </w:r>
      <w:proofErr w:type="spellStart"/>
      <w:r w:rsidRPr="00BB17DD">
        <w:rPr>
          <w:rFonts w:ascii="Arial" w:eastAsia="Times New Roman" w:hAnsi="Arial" w:cs="Arial"/>
        </w:rPr>
        <w:t>Linkedin</w:t>
      </w:r>
      <w:proofErr w:type="spellEnd"/>
      <w:r w:rsidRPr="00BB17DD">
        <w:rPr>
          <w:rFonts w:ascii="Arial" w:eastAsia="Times New Roman" w:hAnsi="Arial" w:cs="Arial"/>
        </w:rPr>
        <w:t>, concluez sur son efficacité et son efficience</w:t>
      </w:r>
      <w:r w:rsidR="003E609C">
        <w:rPr>
          <w:rFonts w:ascii="Arial" w:eastAsia="Times New Roman" w:hAnsi="Arial" w:cs="Arial"/>
        </w:rPr>
        <w:t>.</w:t>
      </w:r>
    </w:p>
    <w:p w14:paraId="4B28BDCD" w14:textId="77777777" w:rsidR="00E466FE" w:rsidRPr="00BB17DD" w:rsidRDefault="00E466FE" w:rsidP="00E466FE">
      <w:pPr>
        <w:spacing w:after="0" w:line="240" w:lineRule="auto"/>
        <w:ind w:left="720"/>
        <w:textAlignment w:val="baseline"/>
        <w:rPr>
          <w:rFonts w:ascii="Arial" w:eastAsia="Times New Roman" w:hAnsi="Arial" w:cs="Arial"/>
        </w:rPr>
      </w:pPr>
    </w:p>
    <w:p w14:paraId="1AF29AD5" w14:textId="25D79513" w:rsidR="007D5215" w:rsidRDefault="007D5215" w:rsidP="007D5215">
      <w:pPr>
        <w:jc w:val="both"/>
        <w:textAlignment w:val="baseline"/>
        <w:rPr>
          <w:rFonts w:ascii="Arial" w:eastAsia="Times New Roman" w:hAnsi="Arial" w:cs="Arial"/>
          <w:i/>
          <w:iCs/>
          <w:color w:val="0384DB" w:themeColor="accent1"/>
        </w:rPr>
      </w:pPr>
    </w:p>
    <w:p w14:paraId="5A7EB04D" w14:textId="493E4EDE" w:rsidR="00E466FE" w:rsidRDefault="00E466FE" w:rsidP="007D5215">
      <w:pPr>
        <w:jc w:val="both"/>
        <w:textAlignment w:val="baseline"/>
        <w:rPr>
          <w:rFonts w:ascii="Arial" w:eastAsia="Times New Roman" w:hAnsi="Arial" w:cs="Arial"/>
          <w:i/>
          <w:iCs/>
          <w:color w:val="0384DB" w:themeColor="accent1"/>
        </w:rPr>
      </w:pPr>
    </w:p>
    <w:p w14:paraId="76646CC4" w14:textId="05AD9E68" w:rsidR="00E466FE" w:rsidRDefault="00E466FE" w:rsidP="007D5215">
      <w:pPr>
        <w:jc w:val="both"/>
        <w:textAlignment w:val="baseline"/>
        <w:rPr>
          <w:rFonts w:ascii="Arial" w:eastAsia="Times New Roman" w:hAnsi="Arial" w:cs="Arial"/>
          <w:i/>
          <w:iCs/>
          <w:color w:val="0384DB" w:themeColor="accent1"/>
        </w:rPr>
      </w:pPr>
    </w:p>
    <w:p w14:paraId="70A2B15A" w14:textId="77777777" w:rsidR="00E466FE" w:rsidRDefault="00E466FE" w:rsidP="007D5215">
      <w:pPr>
        <w:jc w:val="both"/>
        <w:textAlignment w:val="baseline"/>
        <w:rPr>
          <w:rFonts w:ascii="Arial" w:eastAsia="Times New Roman" w:hAnsi="Arial" w:cs="Arial"/>
          <w:i/>
          <w:iCs/>
          <w:color w:val="0384DB" w:themeColor="accent1"/>
        </w:rPr>
      </w:pPr>
    </w:p>
    <w:p w14:paraId="075E94B3" w14:textId="77777777" w:rsidR="00E466FE" w:rsidRDefault="00E466FE" w:rsidP="007D5215">
      <w:pPr>
        <w:jc w:val="both"/>
        <w:textAlignment w:val="baseline"/>
        <w:rPr>
          <w:rFonts w:ascii="Arial" w:eastAsia="Times New Roman" w:hAnsi="Arial" w:cs="Arial"/>
          <w:i/>
          <w:iCs/>
          <w:color w:val="0384DB" w:themeColor="accent1"/>
        </w:rPr>
      </w:pPr>
    </w:p>
    <w:p w14:paraId="46EEF504" w14:textId="77777777" w:rsidR="00E466FE" w:rsidRPr="00E466FE" w:rsidRDefault="00E466FE" w:rsidP="00E466FE">
      <w:pPr>
        <w:numPr>
          <w:ilvl w:val="0"/>
          <w:numId w:val="8"/>
        </w:numPr>
        <w:spacing w:after="0" w:line="240" w:lineRule="auto"/>
        <w:textAlignment w:val="baseline"/>
        <w:rPr>
          <w:rFonts w:ascii="Arial" w:eastAsia="Times New Roman" w:hAnsi="Arial" w:cs="Arial"/>
        </w:rPr>
      </w:pPr>
      <w:r w:rsidRPr="00E466FE">
        <w:rPr>
          <w:rFonts w:ascii="Arial" w:eastAsia="Times New Roman" w:hAnsi="Arial" w:cs="Arial"/>
        </w:rPr>
        <w:t>Une organisation peut-elle être efficiente sans être efficace ?</w:t>
      </w:r>
    </w:p>
    <w:p w14:paraId="583A66F4" w14:textId="77777777" w:rsidR="00E466FE" w:rsidRDefault="00E466FE" w:rsidP="00E466FE">
      <w:pPr>
        <w:spacing w:after="0" w:line="240" w:lineRule="auto"/>
        <w:textAlignment w:val="baseline"/>
        <w:rPr>
          <w:rFonts w:ascii="Arial" w:eastAsia="Times New Roman" w:hAnsi="Arial" w:cs="Arial"/>
          <w:color w:val="000000"/>
        </w:rPr>
      </w:pPr>
    </w:p>
    <w:p w14:paraId="538C89F0" w14:textId="77777777" w:rsidR="00E466FE" w:rsidRDefault="00E466FE" w:rsidP="00E466FE">
      <w:pPr>
        <w:spacing w:after="0" w:line="240" w:lineRule="auto"/>
        <w:textAlignment w:val="baseline"/>
        <w:rPr>
          <w:rFonts w:ascii="Arial" w:eastAsia="Times New Roman" w:hAnsi="Arial" w:cs="Arial"/>
          <w:color w:val="000000"/>
        </w:rPr>
      </w:pPr>
    </w:p>
    <w:p w14:paraId="51949A39" w14:textId="77777777" w:rsidR="00E466FE" w:rsidRDefault="00E466FE" w:rsidP="00E466FE">
      <w:pPr>
        <w:spacing w:after="0" w:line="240" w:lineRule="auto"/>
        <w:textAlignment w:val="baseline"/>
        <w:rPr>
          <w:rFonts w:ascii="Arial" w:eastAsia="Times New Roman" w:hAnsi="Arial" w:cs="Arial"/>
          <w:color w:val="000000"/>
        </w:rPr>
      </w:pPr>
    </w:p>
    <w:p w14:paraId="4CED54F9" w14:textId="77777777" w:rsidR="00E466FE" w:rsidRDefault="00E466FE" w:rsidP="00E466FE">
      <w:pPr>
        <w:spacing w:after="0" w:line="240" w:lineRule="auto"/>
        <w:textAlignment w:val="baseline"/>
        <w:rPr>
          <w:rFonts w:ascii="Arial" w:eastAsia="Times New Roman" w:hAnsi="Arial" w:cs="Arial"/>
          <w:color w:val="000000"/>
        </w:rPr>
      </w:pPr>
    </w:p>
    <w:p w14:paraId="47E1AD3F" w14:textId="77777777" w:rsidR="00E466FE" w:rsidRDefault="00E466FE" w:rsidP="00E466FE">
      <w:pPr>
        <w:spacing w:after="0" w:line="240" w:lineRule="auto"/>
        <w:textAlignment w:val="baseline"/>
        <w:rPr>
          <w:rFonts w:ascii="Arial" w:eastAsia="Times New Roman" w:hAnsi="Arial" w:cs="Arial"/>
          <w:color w:val="000000"/>
        </w:rPr>
      </w:pPr>
    </w:p>
    <w:p w14:paraId="37C02D18" w14:textId="77777777" w:rsidR="00E466FE" w:rsidRDefault="00E466FE" w:rsidP="00E466FE">
      <w:pPr>
        <w:spacing w:after="0" w:line="240" w:lineRule="auto"/>
        <w:textAlignment w:val="baseline"/>
        <w:rPr>
          <w:rFonts w:ascii="Arial" w:eastAsia="Times New Roman" w:hAnsi="Arial" w:cs="Arial"/>
          <w:color w:val="000000"/>
        </w:rPr>
      </w:pPr>
    </w:p>
    <w:p w14:paraId="628EB813" w14:textId="77777777" w:rsidR="00E466FE" w:rsidRDefault="00E466FE" w:rsidP="00E466FE">
      <w:pPr>
        <w:spacing w:after="0" w:line="240" w:lineRule="auto"/>
        <w:textAlignment w:val="baseline"/>
        <w:rPr>
          <w:rFonts w:ascii="Arial" w:eastAsia="Times New Roman" w:hAnsi="Arial" w:cs="Arial"/>
          <w:color w:val="000000"/>
        </w:rPr>
      </w:pPr>
    </w:p>
    <w:p w14:paraId="1838A040" w14:textId="77777777" w:rsidR="00E466FE" w:rsidRDefault="00E466FE" w:rsidP="00E466FE">
      <w:pPr>
        <w:spacing w:after="0" w:line="240" w:lineRule="auto"/>
        <w:textAlignment w:val="baseline"/>
        <w:rPr>
          <w:rFonts w:ascii="Arial" w:eastAsia="Times New Roman" w:hAnsi="Arial" w:cs="Arial"/>
          <w:color w:val="000000"/>
        </w:rPr>
      </w:pPr>
    </w:p>
    <w:p w14:paraId="3018EAA8" w14:textId="77777777" w:rsidR="00E466FE" w:rsidRDefault="00E466FE" w:rsidP="007D5215">
      <w:pPr>
        <w:jc w:val="both"/>
        <w:textAlignment w:val="baseline"/>
        <w:rPr>
          <w:rFonts w:ascii="Arial" w:eastAsia="Times New Roman" w:hAnsi="Arial" w:cs="Arial"/>
          <w:i/>
          <w:iCs/>
          <w:color w:val="0384DB" w:themeColor="accent1"/>
        </w:rPr>
      </w:pPr>
    </w:p>
    <w:p w14:paraId="45122713" w14:textId="201820A3" w:rsidR="007D5215" w:rsidRDefault="007D5215" w:rsidP="007D5215">
      <w:pPr>
        <w:rPr>
          <w:rFonts w:ascii="Arial" w:eastAsia="Times New Roman" w:hAnsi="Arial" w:cs="Arial"/>
          <w:i/>
          <w:iCs/>
          <w:color w:val="0384DB" w:themeColor="accent1"/>
        </w:rPr>
      </w:pPr>
    </w:p>
    <w:p w14:paraId="58A8DE49" w14:textId="77777777" w:rsidR="007D5215" w:rsidRDefault="007D5215" w:rsidP="007D5215"/>
    <w:p w14:paraId="6471D98B" w14:textId="77777777" w:rsidR="007D5215" w:rsidRDefault="007D5215" w:rsidP="007D5215"/>
    <w:p w14:paraId="7EB39AEF" w14:textId="77777777" w:rsidR="007D5215" w:rsidRDefault="007D5215" w:rsidP="007D5215"/>
    <w:p w14:paraId="4B4BC32D" w14:textId="77777777" w:rsidR="007D5215" w:rsidRDefault="007D5215" w:rsidP="007D5215"/>
    <w:p w14:paraId="348B7508" w14:textId="77777777" w:rsidR="007D5215" w:rsidRDefault="007D5215" w:rsidP="007D5215"/>
    <w:p w14:paraId="65158C05" w14:textId="77777777" w:rsidR="007D5215" w:rsidRDefault="007D5215" w:rsidP="007D5215"/>
    <w:p w14:paraId="06A98D09" w14:textId="77777777" w:rsidR="007D5215" w:rsidRDefault="007D5215" w:rsidP="007D5215"/>
    <w:p w14:paraId="115BEA77" w14:textId="7AF9BE3B" w:rsidR="00641AD2" w:rsidRDefault="00641AD2" w:rsidP="00FE35E2"/>
    <w:sectPr w:rsidR="00641AD2" w:rsidSect="009B6534">
      <w:headerReference w:type="default" r:id="rId42"/>
      <w:footerReference w:type="default" r:id="rId43"/>
      <w:headerReference w:type="first" r:id="rId44"/>
      <w:footerReference w:type="first" r:id="rId45"/>
      <w:type w:val="continuous"/>
      <w:pgSz w:w="11906" w:h="16838" w:code="9"/>
      <w:pgMar w:top="1418" w:right="1418" w:bottom="142" w:left="1418" w:header="703" w:footer="550" w:gutter="0"/>
      <w:pgBorders w:offsetFrom="page">
        <w:top w:val="single" w:sz="12" w:space="31" w:color="00B0F0"/>
        <w:left w:val="single" w:sz="12" w:space="24" w:color="00B0F0"/>
        <w:bottom w:val="single" w:sz="12" w:space="24" w:color="00B0F0"/>
        <w:right w:val="single" w:sz="12" w:space="24" w:color="00B0F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4ECE1" w14:textId="77777777" w:rsidR="009A1065" w:rsidRDefault="009A1065" w:rsidP="00AE39FB">
      <w:pPr>
        <w:spacing w:after="0" w:line="240" w:lineRule="auto"/>
      </w:pPr>
      <w:r>
        <w:separator/>
      </w:r>
    </w:p>
  </w:endnote>
  <w:endnote w:type="continuationSeparator" w:id="0">
    <w:p w14:paraId="66378369" w14:textId="77777777" w:rsidR="009A1065" w:rsidRDefault="009A1065" w:rsidP="00AE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BA0E5" w14:textId="0956E8ED" w:rsidR="009B6534" w:rsidRDefault="009B6534" w:rsidP="009B6534">
    <w:pPr>
      <w:pStyle w:val="Pieddepage"/>
    </w:pPr>
    <w:r>
      <w:t xml:space="preserve">Sylvain Ferry et Hugues </w:t>
    </w:r>
    <w:proofErr w:type="spellStart"/>
    <w:r>
      <w:t>Bavarin</w:t>
    </w:r>
    <w:proofErr w:type="spellEnd"/>
    <w:r>
      <w:t xml:space="preserve"> </w:t>
    </w:r>
    <w:r>
      <w:ptab w:relativeTo="margin" w:alignment="center" w:leader="none"/>
    </w:r>
    <w:sdt>
      <w:sdtPr>
        <w:alias w:val="Titre "/>
        <w:tag w:val=""/>
        <w:id w:val="-1603801538"/>
        <w:placeholder>
          <w:docPart w:val="87DD63A7A06A412BB3D3FF0266B0BDF4"/>
        </w:placeholder>
        <w:dataBinding w:prefixMappings="xmlns:ns0='http://purl.org/dc/elements/1.1/' xmlns:ns1='http://schemas.openxmlformats.org/package/2006/metadata/core-properties' " w:xpath="/ns1:coreProperties[1]/ns0:title[1]" w:storeItemID="{6C3C8BC8-F283-45AE-878A-BAB7291924A1}"/>
        <w:text/>
      </w:sdtPr>
      <w:sdtContent>
        <w:r>
          <w:t xml:space="preserve">Conception de ressources pédagogiques </w:t>
        </w:r>
        <w:proofErr w:type="spellStart"/>
        <w:r>
          <w:t>distancielles</w:t>
        </w:r>
        <w:proofErr w:type="spellEnd"/>
      </w:sdtContent>
    </w:sdt>
    <w:r>
      <w:ptab w:relativeTo="margin" w:alignment="right" w:leader="none"/>
    </w:r>
    <w:r w:rsidRPr="009545EC">
      <w:fldChar w:fldCharType="begin"/>
    </w:r>
    <w:r w:rsidRPr="009545EC">
      <w:instrText>PAGE   \* MERGEFORMAT</w:instrText>
    </w:r>
    <w:r w:rsidRPr="009545EC">
      <w:fldChar w:fldCharType="separate"/>
    </w:r>
    <w:r w:rsidR="004111F0">
      <w:rPr>
        <w:noProof/>
      </w:rPr>
      <w:t>2</w:t>
    </w:r>
    <w:r w:rsidRPr="009545E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B0FB" w14:textId="15EF8604" w:rsidR="009545EC" w:rsidRDefault="009545EC">
    <w:pPr>
      <w:pStyle w:val="Pieddepage"/>
    </w:pPr>
    <w:r>
      <w:t xml:space="preserve">Sylvain Ferry et Hugues </w:t>
    </w:r>
    <w:proofErr w:type="spellStart"/>
    <w:r>
      <w:t>Bavarin</w:t>
    </w:r>
    <w:proofErr w:type="spellEnd"/>
    <w:r>
      <w:t xml:space="preserve"> </w:t>
    </w:r>
    <w:r>
      <w:ptab w:relativeTo="margin" w:alignment="center" w:leader="none"/>
    </w:r>
    <w:sdt>
      <w:sdtPr>
        <w:alias w:val="Titre "/>
        <w:tag w:val=""/>
        <w:id w:val="-805241705"/>
        <w:placeholder>
          <w:docPart w:val="D7583B71D4F740E89F5167B8BC1A23EB"/>
        </w:placeholder>
        <w:dataBinding w:prefixMappings="xmlns:ns0='http://purl.org/dc/elements/1.1/' xmlns:ns1='http://schemas.openxmlformats.org/package/2006/metadata/core-properties' " w:xpath="/ns1:coreProperties[1]/ns0:title[1]" w:storeItemID="{6C3C8BC8-F283-45AE-878A-BAB7291924A1}"/>
        <w:text/>
      </w:sdtPr>
      <w:sdtContent>
        <w:r>
          <w:t xml:space="preserve">Conception de ressources pédagogiques </w:t>
        </w:r>
        <w:proofErr w:type="spellStart"/>
        <w:r>
          <w:t>distancielles</w:t>
        </w:r>
        <w:proofErr w:type="spellEnd"/>
      </w:sdtContent>
    </w:sdt>
    <w:r>
      <w:ptab w:relativeTo="margin" w:alignment="right" w:leader="none"/>
    </w:r>
    <w:r w:rsidRPr="009545EC">
      <w:fldChar w:fldCharType="begin"/>
    </w:r>
    <w:r w:rsidRPr="009545EC">
      <w:instrText>PAGE   \* MERGEFORMAT</w:instrText>
    </w:r>
    <w:r w:rsidRPr="009545EC">
      <w:fldChar w:fldCharType="separate"/>
    </w:r>
    <w:r w:rsidR="004111F0">
      <w:rPr>
        <w:noProof/>
      </w:rPr>
      <w:t>1</w:t>
    </w:r>
    <w:r w:rsidRPr="009545E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B14BC" w14:textId="77777777" w:rsidR="009A1065" w:rsidRDefault="009A1065" w:rsidP="00AE39FB">
      <w:pPr>
        <w:spacing w:after="0" w:line="240" w:lineRule="auto"/>
      </w:pPr>
      <w:r>
        <w:separator/>
      </w:r>
    </w:p>
  </w:footnote>
  <w:footnote w:type="continuationSeparator" w:id="0">
    <w:p w14:paraId="241F826D" w14:textId="77777777" w:rsidR="009A1065" w:rsidRDefault="009A1065" w:rsidP="00AE3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88A17" w14:textId="6D890578" w:rsidR="004111F0" w:rsidRPr="004111F0" w:rsidRDefault="004111F0" w:rsidP="004111F0">
    <w:pPr>
      <w:pStyle w:val="En-tte"/>
      <w:jc w:val="center"/>
    </w:pPr>
    <w:r>
      <w:t>Sciences de gestion et numérique_1STMG_Thème3_Activité1</w:t>
    </w:r>
  </w:p>
  <w:p w14:paraId="64AC9BF2" w14:textId="741126C7" w:rsidR="004111F0" w:rsidRDefault="004111F0" w:rsidP="004111F0">
    <w:pPr>
      <w:pStyle w:val="En-tte"/>
    </w:pPr>
    <w:r>
      <w:rPr>
        <w:noProof/>
        <w:lang w:eastAsia="fr-FR"/>
      </w:rPr>
      <w:drawing>
        <wp:anchor distT="0" distB="0" distL="114300" distR="114300" simplePos="0" relativeHeight="251663360" behindDoc="0" locked="0" layoutInCell="1" allowOverlap="1" wp14:anchorId="11FB6386" wp14:editId="7425C838">
          <wp:simplePos x="0" y="0"/>
          <wp:positionH relativeFrom="column">
            <wp:posOffset>4981575</wp:posOffset>
          </wp:positionH>
          <wp:positionV relativeFrom="paragraph">
            <wp:posOffset>-316865</wp:posOffset>
          </wp:positionV>
          <wp:extent cx="1133475" cy="542925"/>
          <wp:effectExtent l="0" t="0" r="9525" b="0"/>
          <wp:wrapThrough wrapText="bothSides">
            <wp:wrapPolygon edited="0">
              <wp:start x="17425" y="1516"/>
              <wp:lineTo x="0" y="6063"/>
              <wp:lineTo x="0" y="17432"/>
              <wp:lineTo x="16336" y="20463"/>
              <wp:lineTo x="17788" y="20463"/>
              <wp:lineTo x="18514" y="18947"/>
              <wp:lineTo x="21418" y="15158"/>
              <wp:lineTo x="21418" y="9095"/>
              <wp:lineTo x="20329" y="1516"/>
              <wp:lineTo x="17425" y="1516"/>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0" locked="0" layoutInCell="1" allowOverlap="1" wp14:anchorId="687F038D" wp14:editId="6BB8381F">
          <wp:simplePos x="0" y="0"/>
          <wp:positionH relativeFrom="page">
            <wp:posOffset>514350</wp:posOffset>
          </wp:positionH>
          <wp:positionV relativeFrom="paragraph">
            <wp:posOffset>-259715</wp:posOffset>
          </wp:positionV>
          <wp:extent cx="1352550" cy="438785"/>
          <wp:effectExtent l="0" t="0" r="0" b="0"/>
          <wp:wrapThrough wrapText="bothSides">
            <wp:wrapPolygon edited="0">
              <wp:start x="1825" y="0"/>
              <wp:lineTo x="0" y="5627"/>
              <wp:lineTo x="0" y="18755"/>
              <wp:lineTo x="913" y="20631"/>
              <wp:lineTo x="3346" y="20631"/>
              <wp:lineTo x="4868" y="20631"/>
              <wp:lineTo x="17341" y="15942"/>
              <wp:lineTo x="21296" y="12191"/>
              <wp:lineTo x="21296" y="7502"/>
              <wp:lineTo x="3955" y="0"/>
              <wp:lineTo x="1825"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C53A" w14:textId="6848474B" w:rsidR="004111F0" w:rsidRDefault="004111F0" w:rsidP="004111F0">
    <w:pPr>
      <w:pStyle w:val="En-tte"/>
      <w:jc w:val="center"/>
    </w:pPr>
    <w:r>
      <w:rPr>
        <w:noProof/>
        <w:lang w:eastAsia="fr-FR"/>
      </w:rPr>
      <w:drawing>
        <wp:anchor distT="0" distB="0" distL="114300" distR="114300" simplePos="0" relativeHeight="251659264" behindDoc="0" locked="0" layoutInCell="1" allowOverlap="1" wp14:anchorId="62AF4F1B" wp14:editId="054C643E">
          <wp:simplePos x="0" y="0"/>
          <wp:positionH relativeFrom="page">
            <wp:posOffset>514350</wp:posOffset>
          </wp:positionH>
          <wp:positionV relativeFrom="paragraph">
            <wp:posOffset>-79375</wp:posOffset>
          </wp:positionV>
          <wp:extent cx="1352550" cy="438785"/>
          <wp:effectExtent l="0" t="0" r="0" b="0"/>
          <wp:wrapThrough wrapText="bothSides">
            <wp:wrapPolygon edited="0">
              <wp:start x="1825" y="0"/>
              <wp:lineTo x="0" y="5627"/>
              <wp:lineTo x="0" y="18755"/>
              <wp:lineTo x="913" y="20631"/>
              <wp:lineTo x="3346" y="20631"/>
              <wp:lineTo x="4868" y="20631"/>
              <wp:lineTo x="17341" y="15942"/>
              <wp:lineTo x="21296" y="12191"/>
              <wp:lineTo x="21296" y="7502"/>
              <wp:lineTo x="3955" y="0"/>
              <wp:lineTo x="1825"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t>Sciences de gestion et numérique_1STMG_Thème3_Activité1</w:t>
    </w:r>
  </w:p>
  <w:p w14:paraId="20F81837" w14:textId="5C8B46ED" w:rsidR="004111F0" w:rsidRDefault="004111F0" w:rsidP="004111F0">
    <w:pPr>
      <w:pStyle w:val="En-tte"/>
    </w:pPr>
    <w:r>
      <w:rPr>
        <w:noProof/>
        <w:lang w:eastAsia="fr-FR"/>
      </w:rPr>
      <w:drawing>
        <wp:anchor distT="0" distB="0" distL="114300" distR="114300" simplePos="0" relativeHeight="251660288" behindDoc="0" locked="0" layoutInCell="1" allowOverlap="1" wp14:anchorId="262A8741" wp14:editId="1624572B">
          <wp:simplePos x="0" y="0"/>
          <wp:positionH relativeFrom="column">
            <wp:posOffset>4981575</wp:posOffset>
          </wp:positionH>
          <wp:positionV relativeFrom="paragraph">
            <wp:posOffset>-316865</wp:posOffset>
          </wp:positionV>
          <wp:extent cx="1133475" cy="542925"/>
          <wp:effectExtent l="0" t="0" r="9525" b="0"/>
          <wp:wrapThrough wrapText="bothSides">
            <wp:wrapPolygon edited="0">
              <wp:start x="17425" y="1516"/>
              <wp:lineTo x="0" y="6063"/>
              <wp:lineTo x="0" y="17432"/>
              <wp:lineTo x="16336" y="20463"/>
              <wp:lineTo x="17788" y="20463"/>
              <wp:lineTo x="18514" y="18947"/>
              <wp:lineTo x="21418" y="15158"/>
              <wp:lineTo x="21418" y="9095"/>
              <wp:lineTo x="20329" y="1516"/>
              <wp:lineTo x="17425" y="1516"/>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E26DC"/>
    <w:multiLevelType w:val="multilevel"/>
    <w:tmpl w:val="2468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C0D5D"/>
    <w:multiLevelType w:val="hybridMultilevel"/>
    <w:tmpl w:val="C0E4A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61261A"/>
    <w:multiLevelType w:val="multilevel"/>
    <w:tmpl w:val="9C9E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A11325"/>
    <w:multiLevelType w:val="multilevel"/>
    <w:tmpl w:val="3F1A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86797F"/>
    <w:multiLevelType w:val="multilevel"/>
    <w:tmpl w:val="9C9E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B57D57"/>
    <w:multiLevelType w:val="multilevel"/>
    <w:tmpl w:val="7828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8D1803"/>
    <w:multiLevelType w:val="hybridMultilevel"/>
    <w:tmpl w:val="C5E69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325588"/>
    <w:multiLevelType w:val="multilevel"/>
    <w:tmpl w:val="9C9E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4"/>
  </w:num>
  <w:num w:numId="4">
    <w:abstractNumId w:val="3"/>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DAC"/>
    <w:rsid w:val="00000E8F"/>
    <w:rsid w:val="000013B2"/>
    <w:rsid w:val="0004090C"/>
    <w:rsid w:val="00067E22"/>
    <w:rsid w:val="00125820"/>
    <w:rsid w:val="00173262"/>
    <w:rsid w:val="00356EC9"/>
    <w:rsid w:val="00384967"/>
    <w:rsid w:val="003971CC"/>
    <w:rsid w:val="003E609C"/>
    <w:rsid w:val="004111F0"/>
    <w:rsid w:val="00432F75"/>
    <w:rsid w:val="00442DBF"/>
    <w:rsid w:val="00484075"/>
    <w:rsid w:val="0048439F"/>
    <w:rsid w:val="00555F78"/>
    <w:rsid w:val="00572E8A"/>
    <w:rsid w:val="0058533B"/>
    <w:rsid w:val="005B6A5D"/>
    <w:rsid w:val="00641AD2"/>
    <w:rsid w:val="006C5886"/>
    <w:rsid w:val="00720A2D"/>
    <w:rsid w:val="007D5215"/>
    <w:rsid w:val="008E2B09"/>
    <w:rsid w:val="00937A0B"/>
    <w:rsid w:val="009545EC"/>
    <w:rsid w:val="009A1065"/>
    <w:rsid w:val="009B6534"/>
    <w:rsid w:val="00A846CD"/>
    <w:rsid w:val="00AE39FB"/>
    <w:rsid w:val="00AF3C9A"/>
    <w:rsid w:val="00B0057B"/>
    <w:rsid w:val="00B17090"/>
    <w:rsid w:val="00B8448B"/>
    <w:rsid w:val="00BC55E5"/>
    <w:rsid w:val="00C0718B"/>
    <w:rsid w:val="00C13EE1"/>
    <w:rsid w:val="00C259A6"/>
    <w:rsid w:val="00C55ACF"/>
    <w:rsid w:val="00CD0C3B"/>
    <w:rsid w:val="00D563E2"/>
    <w:rsid w:val="00D77FA0"/>
    <w:rsid w:val="00DD1DAC"/>
    <w:rsid w:val="00E14C54"/>
    <w:rsid w:val="00E460F7"/>
    <w:rsid w:val="00E466FE"/>
    <w:rsid w:val="00EA0306"/>
    <w:rsid w:val="00F07DA2"/>
    <w:rsid w:val="00F16D5D"/>
    <w:rsid w:val="00FE35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33570"/>
  <w15:chartTrackingRefBased/>
  <w15:docId w15:val="{DCC14CE0-66CD-4B57-8372-8F81BCE4E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971CC"/>
    <w:pPr>
      <w:keepNext/>
      <w:keepLines/>
      <w:spacing w:before="480" w:after="240" w:line="276" w:lineRule="auto"/>
      <w:jc w:val="both"/>
      <w:outlineLvl w:val="0"/>
    </w:pPr>
    <w:rPr>
      <w:rFonts w:ascii="Times New Roman" w:eastAsiaTheme="majorEastAsia" w:hAnsi="Times New Roman" w:cstheme="majorBidi"/>
      <w:bCs/>
      <w:i/>
      <w:sz w:val="36"/>
      <w:szCs w:val="28"/>
      <w:u w:val="single"/>
    </w:rPr>
  </w:style>
  <w:style w:type="paragraph" w:styleId="Titre2">
    <w:name w:val="heading 2"/>
    <w:basedOn w:val="Paragraphedeliste"/>
    <w:next w:val="Normal"/>
    <w:link w:val="Titre2Car"/>
    <w:uiPriority w:val="9"/>
    <w:unhideWhenUsed/>
    <w:qFormat/>
    <w:rsid w:val="003971CC"/>
    <w:pPr>
      <w:widowControl w:val="0"/>
      <w:suppressAutoHyphens/>
      <w:autoSpaceDN w:val="0"/>
      <w:spacing w:after="120" w:line="360" w:lineRule="auto"/>
      <w:ind w:left="714" w:hanging="357"/>
      <w:textAlignment w:val="baseline"/>
      <w:outlineLvl w:val="1"/>
    </w:pPr>
    <w:rPr>
      <w:rFonts w:ascii="Tahoma" w:eastAsia="SimSun" w:hAnsi="Tahoma" w:cs="Tahoma"/>
      <w:b/>
      <w:kern w:val="3"/>
      <w:sz w:val="28"/>
      <w:szCs w:val="28"/>
      <w:u w:val="single"/>
      <w:lang w:eastAsia="zh-CN" w:bidi="hi-IN"/>
    </w:rPr>
  </w:style>
  <w:style w:type="paragraph" w:styleId="Titre3">
    <w:name w:val="heading 3"/>
    <w:basedOn w:val="Normal"/>
    <w:next w:val="Normal"/>
    <w:link w:val="Titre3Car"/>
    <w:uiPriority w:val="9"/>
    <w:unhideWhenUsed/>
    <w:qFormat/>
    <w:rsid w:val="00125820"/>
    <w:pPr>
      <w:keepNext/>
      <w:keepLines/>
      <w:spacing w:before="40" w:after="0"/>
      <w:outlineLvl w:val="2"/>
    </w:pPr>
    <w:rPr>
      <w:rFonts w:asciiTheme="majorHAnsi" w:eastAsiaTheme="majorEastAsia" w:hAnsiTheme="majorHAnsi" w:cstheme="majorBidi"/>
      <w:color w:val="01416C"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71CC"/>
    <w:rPr>
      <w:rFonts w:ascii="Times New Roman" w:eastAsiaTheme="majorEastAsia" w:hAnsi="Times New Roman" w:cstheme="majorBidi"/>
      <w:bCs/>
      <w:i/>
      <w:sz w:val="36"/>
      <w:szCs w:val="28"/>
      <w:u w:val="single"/>
    </w:rPr>
  </w:style>
  <w:style w:type="character" w:customStyle="1" w:styleId="Titre2Car">
    <w:name w:val="Titre 2 Car"/>
    <w:basedOn w:val="Policepardfaut"/>
    <w:link w:val="Titre2"/>
    <w:uiPriority w:val="9"/>
    <w:rsid w:val="003971CC"/>
    <w:rPr>
      <w:rFonts w:ascii="Tahoma" w:eastAsia="SimSun" w:hAnsi="Tahoma" w:cs="Tahoma"/>
      <w:b/>
      <w:kern w:val="3"/>
      <w:sz w:val="28"/>
      <w:szCs w:val="28"/>
      <w:u w:val="single"/>
      <w:lang w:eastAsia="zh-CN" w:bidi="hi-IN"/>
    </w:rPr>
  </w:style>
  <w:style w:type="paragraph" w:styleId="Paragraphedeliste">
    <w:name w:val="List Paragraph"/>
    <w:basedOn w:val="Normal"/>
    <w:uiPriority w:val="34"/>
    <w:qFormat/>
    <w:rsid w:val="003971CC"/>
    <w:pPr>
      <w:ind w:left="720"/>
      <w:contextualSpacing/>
    </w:pPr>
  </w:style>
  <w:style w:type="paragraph" w:styleId="Titre">
    <w:name w:val="Title"/>
    <w:basedOn w:val="Normal"/>
    <w:next w:val="Normal"/>
    <w:link w:val="TitreCar"/>
    <w:uiPriority w:val="10"/>
    <w:qFormat/>
    <w:rsid w:val="00AF3C9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AF3C9A"/>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AF3C9A"/>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AF3C9A"/>
    <w:rPr>
      <w:rFonts w:eastAsiaTheme="minorEastAsia" w:cs="Times New Roman"/>
      <w:color w:val="5A5A5A" w:themeColor="text1" w:themeTint="A5"/>
      <w:spacing w:val="15"/>
      <w:lang w:eastAsia="fr-FR"/>
    </w:rPr>
  </w:style>
  <w:style w:type="paragraph" w:styleId="Sansinterligne">
    <w:name w:val="No Spacing"/>
    <w:link w:val="SansinterligneCar"/>
    <w:uiPriority w:val="1"/>
    <w:qFormat/>
    <w:rsid w:val="00AF3C9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F3C9A"/>
    <w:rPr>
      <w:rFonts w:eastAsiaTheme="minorEastAsia"/>
      <w:lang w:eastAsia="fr-FR"/>
    </w:rPr>
  </w:style>
  <w:style w:type="paragraph" w:styleId="En-tte">
    <w:name w:val="header"/>
    <w:basedOn w:val="Normal"/>
    <w:link w:val="En-tteCar"/>
    <w:uiPriority w:val="99"/>
    <w:unhideWhenUsed/>
    <w:rsid w:val="00AE39FB"/>
    <w:pPr>
      <w:tabs>
        <w:tab w:val="center" w:pos="4536"/>
        <w:tab w:val="right" w:pos="9072"/>
      </w:tabs>
      <w:spacing w:after="0" w:line="240" w:lineRule="auto"/>
    </w:pPr>
  </w:style>
  <w:style w:type="character" w:customStyle="1" w:styleId="En-tteCar">
    <w:name w:val="En-tête Car"/>
    <w:basedOn w:val="Policepardfaut"/>
    <w:link w:val="En-tte"/>
    <w:uiPriority w:val="99"/>
    <w:rsid w:val="00AE39FB"/>
  </w:style>
  <w:style w:type="paragraph" w:styleId="Pieddepage">
    <w:name w:val="footer"/>
    <w:basedOn w:val="Normal"/>
    <w:link w:val="PieddepageCar"/>
    <w:uiPriority w:val="99"/>
    <w:unhideWhenUsed/>
    <w:rsid w:val="00AE39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9FB"/>
  </w:style>
  <w:style w:type="table" w:styleId="Grilledutableau">
    <w:name w:val="Table Grid"/>
    <w:basedOn w:val="TableauNormal"/>
    <w:uiPriority w:val="39"/>
    <w:rsid w:val="00F16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42DBF"/>
    <w:rPr>
      <w:color w:val="808080"/>
    </w:rPr>
  </w:style>
  <w:style w:type="character" w:styleId="Marquedecommentaire">
    <w:name w:val="annotation reference"/>
    <w:basedOn w:val="Policepardfaut"/>
    <w:uiPriority w:val="99"/>
    <w:semiHidden/>
    <w:unhideWhenUsed/>
    <w:rsid w:val="00125820"/>
    <w:rPr>
      <w:sz w:val="16"/>
      <w:szCs w:val="16"/>
    </w:rPr>
  </w:style>
  <w:style w:type="paragraph" w:styleId="Commentaire">
    <w:name w:val="annotation text"/>
    <w:basedOn w:val="Normal"/>
    <w:link w:val="CommentaireCar"/>
    <w:uiPriority w:val="99"/>
    <w:semiHidden/>
    <w:unhideWhenUsed/>
    <w:rsid w:val="00125820"/>
    <w:pPr>
      <w:spacing w:line="240" w:lineRule="auto"/>
    </w:pPr>
    <w:rPr>
      <w:sz w:val="20"/>
      <w:szCs w:val="20"/>
    </w:rPr>
  </w:style>
  <w:style w:type="character" w:customStyle="1" w:styleId="CommentaireCar">
    <w:name w:val="Commentaire Car"/>
    <w:basedOn w:val="Policepardfaut"/>
    <w:link w:val="Commentaire"/>
    <w:uiPriority w:val="99"/>
    <w:semiHidden/>
    <w:rsid w:val="00125820"/>
    <w:rPr>
      <w:sz w:val="20"/>
      <w:szCs w:val="20"/>
    </w:rPr>
  </w:style>
  <w:style w:type="paragraph" w:styleId="Objetducommentaire">
    <w:name w:val="annotation subject"/>
    <w:basedOn w:val="Commentaire"/>
    <w:next w:val="Commentaire"/>
    <w:link w:val="ObjetducommentaireCar"/>
    <w:uiPriority w:val="99"/>
    <w:semiHidden/>
    <w:unhideWhenUsed/>
    <w:rsid w:val="00125820"/>
    <w:rPr>
      <w:b/>
      <w:bCs/>
    </w:rPr>
  </w:style>
  <w:style w:type="character" w:customStyle="1" w:styleId="ObjetducommentaireCar">
    <w:name w:val="Objet du commentaire Car"/>
    <w:basedOn w:val="CommentaireCar"/>
    <w:link w:val="Objetducommentaire"/>
    <w:uiPriority w:val="99"/>
    <w:semiHidden/>
    <w:rsid w:val="00125820"/>
    <w:rPr>
      <w:b/>
      <w:bCs/>
      <w:sz w:val="20"/>
      <w:szCs w:val="20"/>
    </w:rPr>
  </w:style>
  <w:style w:type="paragraph" w:styleId="Textedebulles">
    <w:name w:val="Balloon Text"/>
    <w:basedOn w:val="Normal"/>
    <w:link w:val="TextedebullesCar"/>
    <w:uiPriority w:val="99"/>
    <w:semiHidden/>
    <w:unhideWhenUsed/>
    <w:rsid w:val="001258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5820"/>
    <w:rPr>
      <w:rFonts w:ascii="Segoe UI" w:hAnsi="Segoe UI" w:cs="Segoe UI"/>
      <w:sz w:val="18"/>
      <w:szCs w:val="18"/>
    </w:rPr>
  </w:style>
  <w:style w:type="character" w:customStyle="1" w:styleId="Titre3Car">
    <w:name w:val="Titre 3 Car"/>
    <w:basedOn w:val="Policepardfaut"/>
    <w:link w:val="Titre3"/>
    <w:uiPriority w:val="9"/>
    <w:rsid w:val="00125820"/>
    <w:rPr>
      <w:rFonts w:asciiTheme="majorHAnsi" w:eastAsiaTheme="majorEastAsia" w:hAnsiTheme="majorHAnsi" w:cstheme="majorBidi"/>
      <w:color w:val="01416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667871">
      <w:bodyDiv w:val="1"/>
      <w:marLeft w:val="0"/>
      <w:marRight w:val="0"/>
      <w:marTop w:val="0"/>
      <w:marBottom w:val="0"/>
      <w:divBdr>
        <w:top w:val="none" w:sz="0" w:space="0" w:color="auto"/>
        <w:left w:val="none" w:sz="0" w:space="0" w:color="auto"/>
        <w:bottom w:val="none" w:sz="0" w:space="0" w:color="auto"/>
        <w:right w:val="none" w:sz="0" w:space="0" w:color="auto"/>
      </w:divBdr>
      <w:divsChild>
        <w:div w:id="311761620">
          <w:marLeft w:val="0"/>
          <w:marRight w:val="0"/>
          <w:marTop w:val="0"/>
          <w:marBottom w:val="0"/>
          <w:divBdr>
            <w:top w:val="none" w:sz="0" w:space="0" w:color="auto"/>
            <w:left w:val="none" w:sz="0" w:space="0" w:color="auto"/>
            <w:bottom w:val="none" w:sz="0" w:space="0" w:color="auto"/>
            <w:right w:val="none" w:sz="0" w:space="0" w:color="auto"/>
          </w:divBdr>
        </w:div>
        <w:div w:id="422722652">
          <w:marLeft w:val="0"/>
          <w:marRight w:val="0"/>
          <w:marTop w:val="0"/>
          <w:marBottom w:val="0"/>
          <w:divBdr>
            <w:top w:val="none" w:sz="0" w:space="0" w:color="auto"/>
            <w:left w:val="none" w:sz="0" w:space="0" w:color="auto"/>
            <w:bottom w:val="none" w:sz="0" w:space="0" w:color="auto"/>
            <w:right w:val="none" w:sz="0" w:space="0" w:color="auto"/>
          </w:divBdr>
        </w:div>
        <w:div w:id="1272930338">
          <w:marLeft w:val="0"/>
          <w:marRight w:val="0"/>
          <w:marTop w:val="0"/>
          <w:marBottom w:val="0"/>
          <w:divBdr>
            <w:top w:val="none" w:sz="0" w:space="0" w:color="auto"/>
            <w:left w:val="none" w:sz="0" w:space="0" w:color="auto"/>
            <w:bottom w:val="none" w:sz="0" w:space="0" w:color="auto"/>
            <w:right w:val="none" w:sz="0" w:space="0" w:color="auto"/>
          </w:divBdr>
        </w:div>
        <w:div w:id="1414158592">
          <w:marLeft w:val="0"/>
          <w:marRight w:val="0"/>
          <w:marTop w:val="0"/>
          <w:marBottom w:val="0"/>
          <w:divBdr>
            <w:top w:val="none" w:sz="0" w:space="0" w:color="auto"/>
            <w:left w:val="none" w:sz="0" w:space="0" w:color="auto"/>
            <w:bottom w:val="none" w:sz="0" w:space="0" w:color="auto"/>
            <w:right w:val="none" w:sz="0" w:space="0" w:color="auto"/>
          </w:divBdr>
        </w:div>
        <w:div w:id="1488670863">
          <w:marLeft w:val="0"/>
          <w:marRight w:val="0"/>
          <w:marTop w:val="0"/>
          <w:marBottom w:val="0"/>
          <w:divBdr>
            <w:top w:val="none" w:sz="0" w:space="0" w:color="auto"/>
            <w:left w:val="none" w:sz="0" w:space="0" w:color="auto"/>
            <w:bottom w:val="none" w:sz="0" w:space="0" w:color="auto"/>
            <w:right w:val="none" w:sz="0" w:space="0" w:color="auto"/>
          </w:divBdr>
        </w:div>
        <w:div w:id="1615751080">
          <w:marLeft w:val="0"/>
          <w:marRight w:val="0"/>
          <w:marTop w:val="0"/>
          <w:marBottom w:val="0"/>
          <w:divBdr>
            <w:top w:val="none" w:sz="0" w:space="0" w:color="auto"/>
            <w:left w:val="none" w:sz="0" w:space="0" w:color="auto"/>
            <w:bottom w:val="none" w:sz="0" w:space="0" w:color="auto"/>
            <w:right w:val="none" w:sz="0" w:space="0" w:color="auto"/>
          </w:divBdr>
        </w:div>
        <w:div w:id="2004553055">
          <w:marLeft w:val="0"/>
          <w:marRight w:val="0"/>
          <w:marTop w:val="0"/>
          <w:marBottom w:val="0"/>
          <w:divBdr>
            <w:top w:val="none" w:sz="0" w:space="0" w:color="auto"/>
            <w:left w:val="none" w:sz="0" w:space="0" w:color="auto"/>
            <w:bottom w:val="none" w:sz="0" w:space="0" w:color="auto"/>
            <w:right w:val="none" w:sz="0" w:space="0" w:color="auto"/>
          </w:divBdr>
        </w:div>
        <w:div w:id="2104716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internaute.fr/dictionnaire/fr/definition/ou/" TargetMode="External"/><Relationship Id="rId26" Type="http://schemas.openxmlformats.org/officeDocument/2006/relationships/hyperlink" Target="https://www.linternaute.fr/dictionnaire/fr/definition/attendu/" TargetMode="External"/><Relationship Id="rId39" Type="http://schemas.openxmlformats.org/officeDocument/2006/relationships/hyperlink" Target="https://www.linternaute.fr/dictionnaire/fr/definition/technique/" TargetMode="External"/><Relationship Id="rId21" Type="http://schemas.openxmlformats.org/officeDocument/2006/relationships/hyperlink" Target="https://www.linternaute.fr/dictionnaire/fr/definition/c/" TargetMode="External"/><Relationship Id="rId34" Type="http://schemas.openxmlformats.org/officeDocument/2006/relationships/hyperlink" Target="https://www.linternaute.fr/dictionnaire/fr/definition/on/" TargetMode="External"/><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linternaute.fr/dictionnaire/fr/definition/imputa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linternaute.fr/dictionnaire/fr/definition/au/" TargetMode="External"/><Relationship Id="rId32" Type="http://schemas.openxmlformats.org/officeDocument/2006/relationships/hyperlink" Target="https://www.linternaute.fr/dictionnaire/fr/definition/volontaire/" TargetMode="External"/><Relationship Id="rId37" Type="http://schemas.openxmlformats.org/officeDocument/2006/relationships/hyperlink" Target="https://www.linternaute.fr/dictionnaire/fr/definition/d/" TargetMode="External"/><Relationship Id="rId40" Type="http://schemas.openxmlformats.org/officeDocument/2006/relationships/hyperlink" Target="https://www.linternaute.fr/dictionnaire/fr/definition/d/"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internaute.fr/dictionnaire/fr/definition/parvenir/" TargetMode="External"/><Relationship Id="rId28" Type="http://schemas.openxmlformats.org/officeDocument/2006/relationships/hyperlink" Target="https://www.linternaute.fr/dictionnaire/fr/definition/satisfaisant/" TargetMode="External"/><Relationship Id="rId36" Type="http://schemas.openxmlformats.org/officeDocument/2006/relationships/hyperlink" Target="https://www.linternaute.fr/dictionnaire/fr/definition/notamment/" TargetMode="External"/><Relationship Id="rId10" Type="http://schemas.openxmlformats.org/officeDocument/2006/relationships/hyperlink" Target="https://fr.linkedin.com/in/alain-lehmann-a6011933" TargetMode="External"/><Relationship Id="rId19" Type="http://schemas.openxmlformats.org/officeDocument/2006/relationships/hyperlink" Target="https://www.linternaute.fr/dictionnaire/fr/definition/personne/" TargetMode="External"/><Relationship Id="rId31" Type="http://schemas.openxmlformats.org/officeDocument/2006/relationships/hyperlink" Target="https://www.linternaute.fr/dictionnaire/fr/definition/recherch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linternaute.fr/dictionnaire/fr/definition/qui/" TargetMode="External"/><Relationship Id="rId27" Type="http://schemas.openxmlformats.org/officeDocument/2006/relationships/hyperlink" Target="https://www.linternaute.fr/dictionnaire/fr/definition/rendement/" TargetMode="External"/><Relationship Id="rId30" Type="http://schemas.openxmlformats.org/officeDocument/2006/relationships/hyperlink" Target="https://www.linternaute.fr/dictionnaire/fr/definition/a-1/" TargetMode="External"/><Relationship Id="rId35" Type="http://schemas.openxmlformats.org/officeDocument/2006/relationships/hyperlink" Target="https://www.linternaute.fr/dictionnaire/fr/definition/parler/"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linternaute.fr/dictionnaire/fr/definition/chose/" TargetMode="External"/><Relationship Id="rId25" Type="http://schemas.openxmlformats.org/officeDocument/2006/relationships/hyperlink" Target="https://www.linternaute.fr/dictionnaire/fr/definition/resultat/" TargetMode="External"/><Relationship Id="rId33" Type="http://schemas.openxmlformats.org/officeDocument/2006/relationships/hyperlink" Target="https://www.linternaute.fr/dictionnaire/fr/definition/systematique/" TargetMode="External"/><Relationship Id="rId38" Type="http://schemas.openxmlformats.org/officeDocument/2006/relationships/hyperlink" Target="https://www.linternaute.fr/dictionnaire/fr/definition/d/" TargetMode="External"/><Relationship Id="rId46" Type="http://schemas.openxmlformats.org/officeDocument/2006/relationships/fontTable" Target="fontTable.xml"/><Relationship Id="rId20" Type="http://schemas.openxmlformats.org/officeDocument/2006/relationships/hyperlink" Target="https://www.linternaute.fr/dictionnaire/fr/definition/efficace/" TargetMode="External"/><Relationship Id="rId41" Type="http://schemas.openxmlformats.org/officeDocument/2006/relationships/hyperlink" Target="https://www.linternaute.fr/dictionnaire/fr/definition/entrepri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583B71D4F740E89F5167B8BC1A23EB"/>
        <w:category>
          <w:name w:val="Général"/>
          <w:gallery w:val="placeholder"/>
        </w:category>
        <w:types>
          <w:type w:val="bbPlcHdr"/>
        </w:types>
        <w:behaviors>
          <w:behavior w:val="content"/>
        </w:behaviors>
        <w:guid w:val="{49BA79A4-EA93-49F5-8D49-691CDD127267}"/>
      </w:docPartPr>
      <w:docPartBody>
        <w:p w:rsidR="00000000" w:rsidRDefault="00C103E3" w:rsidP="00C103E3">
          <w:pPr>
            <w:pStyle w:val="D7583B71D4F740E89F5167B8BC1A23EB"/>
          </w:pPr>
          <w:r w:rsidRPr="00A92F29">
            <w:rPr>
              <w:rStyle w:val="Textedelespacerserv"/>
            </w:rPr>
            <w:t>[Titre ]</w:t>
          </w:r>
        </w:p>
      </w:docPartBody>
    </w:docPart>
    <w:docPart>
      <w:docPartPr>
        <w:name w:val="87DD63A7A06A412BB3D3FF0266B0BDF4"/>
        <w:category>
          <w:name w:val="Général"/>
          <w:gallery w:val="placeholder"/>
        </w:category>
        <w:types>
          <w:type w:val="bbPlcHdr"/>
        </w:types>
        <w:behaviors>
          <w:behavior w:val="content"/>
        </w:behaviors>
        <w:guid w:val="{F3B8FE38-1C72-4C7C-ADEF-190554E9B9D0}"/>
      </w:docPartPr>
      <w:docPartBody>
        <w:p w:rsidR="00000000" w:rsidRDefault="00C103E3" w:rsidP="00C103E3">
          <w:pPr>
            <w:pStyle w:val="87DD63A7A06A412BB3D3FF0266B0BDF4"/>
          </w:pPr>
          <w:r w:rsidRPr="00A92F29">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14B"/>
    <w:rsid w:val="000152DA"/>
    <w:rsid w:val="002A0C1B"/>
    <w:rsid w:val="002C4240"/>
    <w:rsid w:val="004049E0"/>
    <w:rsid w:val="004F214B"/>
    <w:rsid w:val="00553605"/>
    <w:rsid w:val="00683B63"/>
    <w:rsid w:val="006E6092"/>
    <w:rsid w:val="0070365C"/>
    <w:rsid w:val="00A4446C"/>
    <w:rsid w:val="00C103E3"/>
    <w:rsid w:val="00C31291"/>
    <w:rsid w:val="00CA2B9F"/>
    <w:rsid w:val="00D24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3DE4EEA4B194F54A2BD6667CB03774D">
    <w:name w:val="43DE4EEA4B194F54A2BD6667CB03774D"/>
    <w:rsid w:val="004F214B"/>
  </w:style>
  <w:style w:type="character" w:styleId="Textedelespacerserv">
    <w:name w:val="Placeholder Text"/>
    <w:basedOn w:val="Policepardfaut"/>
    <w:uiPriority w:val="99"/>
    <w:semiHidden/>
    <w:rsid w:val="00C103E3"/>
    <w:rPr>
      <w:color w:val="808080"/>
    </w:rPr>
  </w:style>
  <w:style w:type="paragraph" w:customStyle="1" w:styleId="AF6DC9A120BE4FFA8FC36204C032E64D">
    <w:name w:val="AF6DC9A120BE4FFA8FC36204C032E64D"/>
    <w:rsid w:val="004F214B"/>
  </w:style>
  <w:style w:type="paragraph" w:customStyle="1" w:styleId="ED85DFAD099E4A22B87347A6A6D95680">
    <w:name w:val="ED85DFAD099E4A22B87347A6A6D95680"/>
    <w:rsid w:val="004F214B"/>
  </w:style>
  <w:style w:type="paragraph" w:customStyle="1" w:styleId="1D69E88252FA46CDA35270A3F4F49F9A">
    <w:name w:val="1D69E88252FA46CDA35270A3F4F49F9A"/>
    <w:rsid w:val="004F214B"/>
  </w:style>
  <w:style w:type="paragraph" w:customStyle="1" w:styleId="181A4E454CA04B478B3EE98AEF012139">
    <w:name w:val="181A4E454CA04B478B3EE98AEF012139"/>
    <w:rsid w:val="004F214B"/>
  </w:style>
  <w:style w:type="paragraph" w:customStyle="1" w:styleId="0B37DFFA31864FDD9C8F809C3EFF03BA">
    <w:name w:val="0B37DFFA31864FDD9C8F809C3EFF03BA"/>
    <w:rsid w:val="00C103E3"/>
  </w:style>
  <w:style w:type="paragraph" w:customStyle="1" w:styleId="02C59C94C65446EAA40504A4414E2C48">
    <w:name w:val="02C59C94C65446EAA40504A4414E2C48"/>
    <w:rsid w:val="00C103E3"/>
  </w:style>
  <w:style w:type="paragraph" w:customStyle="1" w:styleId="0B9E1351F7094B2E8F0D2002F8BB656F">
    <w:name w:val="0B9E1351F7094B2E8F0D2002F8BB656F"/>
    <w:rsid w:val="00C103E3"/>
  </w:style>
  <w:style w:type="paragraph" w:customStyle="1" w:styleId="D7583B71D4F740E89F5167B8BC1A23EB">
    <w:name w:val="D7583B71D4F740E89F5167B8BC1A23EB"/>
    <w:rsid w:val="00C103E3"/>
  </w:style>
  <w:style w:type="paragraph" w:customStyle="1" w:styleId="87DD63A7A06A412BB3D3FF0266B0BDF4">
    <w:name w:val="87DD63A7A06A412BB3D3FF0266B0BDF4"/>
    <w:rsid w:val="00C103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1">
  <a:themeElements>
    <a:clrScheme name="Personnalisé 16">
      <a:dk1>
        <a:sysClr val="windowText" lastClr="000000"/>
      </a:dk1>
      <a:lt1>
        <a:sysClr val="window" lastClr="FFFFFF"/>
      </a:lt1>
      <a:dk2>
        <a:srgbClr val="455F51"/>
      </a:dk2>
      <a:lt2>
        <a:srgbClr val="E3DED1"/>
      </a:lt2>
      <a:accent1>
        <a:srgbClr val="0384DB"/>
      </a:accent1>
      <a:accent2>
        <a:srgbClr val="75C359"/>
      </a:accent2>
      <a:accent3>
        <a:srgbClr val="C0CF3A"/>
      </a:accent3>
      <a:accent4>
        <a:srgbClr val="029676"/>
      </a:accent4>
      <a:accent5>
        <a:srgbClr val="4AB5C4"/>
      </a:accent5>
      <a:accent6>
        <a:srgbClr val="0989B1"/>
      </a:accent6>
      <a:hlink>
        <a:srgbClr val="549E39"/>
      </a:hlink>
      <a:folHlink>
        <a:srgbClr val="549E39"/>
      </a:folHlink>
    </a:clrScheme>
    <a:fontScheme name="Rétrospectiv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Thème1" id="{86DD8F59-6C60-4FC5-9DFD-E3D59B618F4E}" vid="{2783E592-D244-40EF-8DCC-9D4D24EECA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B342F-0220-4E25-AC7F-FF78D60C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1208</Words>
  <Characters>6647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Conception de ressources pédagogiques distancielles</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Conception de ressources pédagogiques distancielles</dc:title>
  <dc:subject>TD découverte de la performance commerciale via cahier de texte</dc:subject>
  <dc:creator>Sylvain Ferry et Hugues Bavarin</dc:creator>
  <cp:keywords/>
  <dc:description/>
  <cp:lastModifiedBy>sjacquier3</cp:lastModifiedBy>
  <cp:revision>4</cp:revision>
  <dcterms:created xsi:type="dcterms:W3CDTF">2020-03-20T13:10:00Z</dcterms:created>
  <dcterms:modified xsi:type="dcterms:W3CDTF">2020-03-20T13:30:00Z</dcterms:modified>
</cp:coreProperties>
</file>